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F3EC9" w14:textId="77777777" w:rsidR="00BB06D0" w:rsidRPr="00BA39CE" w:rsidRDefault="00BB06D0" w:rsidP="00BB06D0">
      <w:pPr>
        <w:pStyle w:val="ListHeading2-RNTC"/>
        <w:numPr>
          <w:ilvl w:val="0"/>
          <w:numId w:val="0"/>
        </w:numPr>
        <w:ind w:left="567"/>
        <w:jc w:val="center"/>
      </w:pPr>
      <w:bookmarkStart w:id="0" w:name="_Toc51760844"/>
      <w:bookmarkStart w:id="1" w:name="_Toc52109676"/>
      <w:r w:rsidRPr="00BA39CE">
        <w:t>Training Design Template</w:t>
      </w:r>
      <w:bookmarkEnd w:id="0"/>
      <w:bookmarkEnd w:id="1"/>
      <w:r>
        <w:br/>
      </w:r>
    </w:p>
    <w:tbl>
      <w:tblPr>
        <w:tblStyle w:val="GridTable1Light-Accent1"/>
        <w:tblpPr w:leftFromText="141" w:rightFromText="141" w:vertAnchor="text" w:tblpX="-10" w:tblpY="1"/>
        <w:tblOverlap w:val="never"/>
        <w:tblW w:w="9493" w:type="dxa"/>
        <w:tblBorders>
          <w:top w:val="single" w:sz="4" w:space="0" w:color="554789"/>
          <w:left w:val="single" w:sz="4" w:space="0" w:color="554789"/>
          <w:bottom w:val="single" w:sz="4" w:space="0" w:color="554789"/>
          <w:right w:val="single" w:sz="4" w:space="0" w:color="554789"/>
          <w:insideH w:val="single" w:sz="4" w:space="0" w:color="554789"/>
          <w:insideV w:val="single" w:sz="4" w:space="0" w:color="55478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BB06D0" w:rsidRPr="00BB06D0" w14:paraId="0914984C" w14:textId="77777777" w:rsidTr="0007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554789"/>
              <w:bottom w:val="single" w:sz="4" w:space="0" w:color="554789"/>
            </w:tcBorders>
          </w:tcPr>
          <w:p w14:paraId="1F38762B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Title</w:t>
            </w:r>
          </w:p>
        </w:tc>
        <w:tc>
          <w:tcPr>
            <w:tcW w:w="6804" w:type="dxa"/>
            <w:tcBorders>
              <w:top w:val="single" w:sz="4" w:space="0" w:color="554789"/>
              <w:bottom w:val="single" w:sz="4" w:space="0" w:color="554789"/>
            </w:tcBorders>
          </w:tcPr>
          <w:p w14:paraId="541A1E98" w14:textId="77777777" w:rsidR="00BB06D0" w:rsidRPr="00BB06D0" w:rsidRDefault="00BB06D0" w:rsidP="00BB06D0">
            <w:pPr>
              <w:pStyle w:val="Tablestext01-RNTC"/>
              <w:framePr w:hSpace="0" w:wrap="auto" w:vAnchor="margin" w:hAnchor="text" w:yAlign="inline"/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  <w:tr w:rsidR="00BB06D0" w:rsidRPr="00BB06D0" w14:paraId="1251F9B0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233E60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Brief description of training content</w:t>
            </w:r>
          </w:p>
        </w:tc>
        <w:tc>
          <w:tcPr>
            <w:tcW w:w="6804" w:type="dxa"/>
          </w:tcPr>
          <w:p w14:paraId="411CCD81" w14:textId="77777777" w:rsidR="00BB06D0" w:rsidRPr="00BB06D0" w:rsidRDefault="00BB06D0" w:rsidP="00BB06D0">
            <w:pPr>
              <w:pStyle w:val="Normal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</w:p>
          <w:p w14:paraId="0904A59C" w14:textId="77777777" w:rsidR="00BB06D0" w:rsidRPr="00BB06D0" w:rsidRDefault="00BB06D0" w:rsidP="00BB06D0">
            <w:pPr>
              <w:pStyle w:val="Tablestext01-RNTC"/>
              <w:framePr w:hSpace="0" w:wrap="auto" w:vAnchor="margin" w:hAnchor="text" w:yAlign="inlin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53831651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E48843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Number of trainees</w:t>
            </w:r>
          </w:p>
        </w:tc>
        <w:tc>
          <w:tcPr>
            <w:tcW w:w="6804" w:type="dxa"/>
          </w:tcPr>
          <w:p w14:paraId="734C5C6F" w14:textId="77777777" w:rsidR="00BB06D0" w:rsidRPr="00BB06D0" w:rsidRDefault="00BB06D0" w:rsidP="00BB06D0">
            <w:pPr>
              <w:pStyle w:val="Tablestext01-RNTC"/>
              <w:framePr w:hSpace="0" w:wrap="auto" w:vAnchor="margin" w:hAnchor="text" w:yAlign="inline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72B4A19A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FC1556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Profile target group</w:t>
            </w:r>
          </w:p>
        </w:tc>
        <w:tc>
          <w:tcPr>
            <w:tcW w:w="6804" w:type="dxa"/>
          </w:tcPr>
          <w:p w14:paraId="6FCB845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color w:val="554789"/>
                <w:sz w:val="16"/>
                <w:szCs w:val="16"/>
              </w:rPr>
              <w:t xml:space="preserve">For example: </w:t>
            </w:r>
          </w:p>
          <w:p w14:paraId="6DA1FB36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203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6D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B06D0">
              <w:rPr>
                <w:sz w:val="16"/>
                <w:szCs w:val="16"/>
              </w:rPr>
              <w:t xml:space="preserve"> Internal/team members. Role/team: _________________________________________</w:t>
            </w:r>
          </w:p>
          <w:p w14:paraId="7A2F4A90" w14:textId="700C2624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971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6D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B06D0">
              <w:rPr>
                <w:sz w:val="16"/>
                <w:szCs w:val="16"/>
              </w:rPr>
              <w:t xml:space="preserve"> Civil Society Organization (CSO), NGO,</w:t>
            </w:r>
            <w:r>
              <w:rPr>
                <w:sz w:val="16"/>
                <w:szCs w:val="16"/>
              </w:rPr>
              <w:t xml:space="preserve"> </w:t>
            </w:r>
            <w:r w:rsidRPr="00BB06D0">
              <w:rPr>
                <w:sz w:val="16"/>
                <w:szCs w:val="16"/>
              </w:rPr>
              <w:t>Organization: ________________________</w:t>
            </w:r>
          </w:p>
          <w:p w14:paraId="034C7193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57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6D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B06D0">
              <w:rPr>
                <w:sz w:val="16"/>
                <w:szCs w:val="16"/>
              </w:rPr>
              <w:t xml:space="preserve"> Donors or corporate organization for social change: __________________________</w:t>
            </w:r>
          </w:p>
          <w:p w14:paraId="26ADC03D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177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06D0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BB06D0">
              <w:rPr>
                <w:sz w:val="16"/>
                <w:szCs w:val="16"/>
              </w:rPr>
              <w:t xml:space="preserve"> Other young change makers: ________________________________________________</w:t>
            </w:r>
          </w:p>
        </w:tc>
      </w:tr>
      <w:tr w:rsidR="00BB06D0" w:rsidRPr="00BB06D0" w14:paraId="384DB427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6A87FB1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Location (online/meeting room/studio/break-out spaces)</w:t>
            </w:r>
          </w:p>
        </w:tc>
        <w:tc>
          <w:tcPr>
            <w:tcW w:w="6804" w:type="dxa"/>
          </w:tcPr>
          <w:p w14:paraId="59376EC2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</w:p>
          <w:p w14:paraId="3EA0F0ED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F4795E1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18B4AF16" w14:textId="77777777" w:rsidTr="00072863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0506B9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Resources (equipment, facilities)</w:t>
            </w:r>
          </w:p>
        </w:tc>
        <w:tc>
          <w:tcPr>
            <w:tcW w:w="6804" w:type="dxa"/>
          </w:tcPr>
          <w:p w14:paraId="13DFB6C9" w14:textId="1E49F074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For example: </w:t>
            </w:r>
            <w:r>
              <w:rPr>
                <w:sz w:val="16"/>
                <w:szCs w:val="16"/>
              </w:rPr>
              <w:t>o</w:t>
            </w:r>
            <w:r w:rsidRPr="00BB06D0">
              <w:rPr>
                <w:sz w:val="16"/>
                <w:szCs w:val="16"/>
              </w:rPr>
              <w:t>nline tools, platforms or if offline: Internet connection, beamer,</w:t>
            </w:r>
            <w:r>
              <w:rPr>
                <w:sz w:val="16"/>
                <w:szCs w:val="16"/>
              </w:rPr>
              <w:t xml:space="preserve"> flipchart, </w:t>
            </w:r>
            <w:r w:rsidRPr="00BB06D0">
              <w:rPr>
                <w:sz w:val="16"/>
                <w:szCs w:val="16"/>
              </w:rPr>
              <w:t>etc</w:t>
            </w:r>
            <w:r>
              <w:rPr>
                <w:sz w:val="16"/>
                <w:szCs w:val="16"/>
              </w:rPr>
              <w:t>.</w:t>
            </w:r>
          </w:p>
          <w:p w14:paraId="0873ECC1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24E5046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16A750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1C197BF2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59350AB0" w14:textId="77777777" w:rsidTr="00072863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AD8CFF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Overall (key/macro) learning outcomes covering all learning domains (knowledge, skills + attitude/motivation)</w:t>
            </w:r>
          </w:p>
        </w:tc>
        <w:tc>
          <w:tcPr>
            <w:tcW w:w="6804" w:type="dxa"/>
          </w:tcPr>
          <w:p w14:paraId="2B0700B5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At the end of this training, participants will:</w:t>
            </w:r>
          </w:p>
          <w:p w14:paraId="46B2F313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A23F924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3119C0BB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440399E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2ADC6F14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E7E9DC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Evaluation methodology to monitor participants’ progress</w:t>
            </w:r>
          </w:p>
        </w:tc>
        <w:tc>
          <w:tcPr>
            <w:tcW w:w="6804" w:type="dxa"/>
          </w:tcPr>
          <w:p w14:paraId="0350CA92" w14:textId="07558F72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For example: Observation by trainer, level of trainee participation, results of exercises, trainee’s ability to give feedback, recap by trainee, Q&amp;A session, quiz etc.</w:t>
            </w:r>
          </w:p>
          <w:p w14:paraId="4D77E4A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B8CD669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0A338A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63681437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BB06D0" w:rsidRPr="00BB06D0" w14:paraId="7027F157" w14:textId="77777777" w:rsidTr="0007286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554789"/>
            </w:tcBorders>
          </w:tcPr>
          <w:p w14:paraId="659E17B9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Theme/topic for module (in case of a series of trainings, there can be multiple modules)</w:t>
            </w:r>
          </w:p>
        </w:tc>
        <w:tc>
          <w:tcPr>
            <w:tcW w:w="6804" w:type="dxa"/>
            <w:tcBorders>
              <w:bottom w:val="single" w:sz="4" w:space="0" w:color="554789"/>
            </w:tcBorders>
          </w:tcPr>
          <w:p w14:paraId="7D00FCA7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A module can be a 2-hour training (or in certain cases a full training day)</w:t>
            </w:r>
          </w:p>
          <w:p w14:paraId="29E99AD0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Module: _______________________________________________________________________</w:t>
            </w:r>
          </w:p>
          <w:p w14:paraId="01E4F90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Module: (</w:t>
            </w:r>
            <w:r w:rsidRPr="00BB06D0">
              <w:rPr>
                <w:i/>
                <w:iCs/>
                <w:sz w:val="16"/>
                <w:szCs w:val="16"/>
              </w:rPr>
              <w:t>if applicable) _________________________________________________________</w:t>
            </w:r>
          </w:p>
          <w:p w14:paraId="4833393F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… </w:t>
            </w:r>
            <w:r w:rsidRPr="00BB06D0">
              <w:rPr>
                <w:sz w:val="16"/>
                <w:szCs w:val="16"/>
              </w:rPr>
              <w:br/>
              <w:t>(</w:t>
            </w:r>
            <w:r w:rsidRPr="00BB06D0">
              <w:rPr>
                <w:i/>
                <w:iCs/>
                <w:sz w:val="16"/>
                <w:szCs w:val="16"/>
              </w:rPr>
              <w:t>if applicable add more modules)</w:t>
            </w:r>
          </w:p>
        </w:tc>
      </w:tr>
      <w:tr w:rsidR="00BB06D0" w:rsidRPr="00BB06D0" w14:paraId="29A5097E" w14:textId="77777777" w:rsidTr="00072863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single" w:sz="4" w:space="0" w:color="554789"/>
            </w:tcBorders>
          </w:tcPr>
          <w:p w14:paraId="47628413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 xml:space="preserve">(Micro) learning outcomes for module  </w:t>
            </w:r>
          </w:p>
          <w:p w14:paraId="2971B547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</w:pPr>
          </w:p>
          <w:p w14:paraId="0A443F9C" w14:textId="77777777" w:rsidR="00BB06D0" w:rsidRPr="00BB06D0" w:rsidRDefault="00BB06D0" w:rsidP="00BB06D0">
            <w:pPr>
              <w:pStyle w:val="NormalTableText-RNTC"/>
              <w:spacing w:line="276" w:lineRule="auto"/>
              <w:rPr>
                <w:b w:val="0"/>
                <w:bCs w:val="0"/>
                <w:sz w:val="16"/>
                <w:szCs w:val="16"/>
              </w:rPr>
            </w:pPr>
            <w:r w:rsidRPr="00BB06D0">
              <w:rPr>
                <w:rStyle w:val="TableBold"/>
                <w:rFonts w:ascii="Montserrat" w:hAnsi="Montserrat"/>
                <w:b/>
                <w:bCs/>
                <w:color w:val="554789"/>
                <w:sz w:val="16"/>
                <w:szCs w:val="16"/>
              </w:rPr>
              <w:t>NOTE: these have to be reflected in the learning activity or content covered!</w:t>
            </w:r>
          </w:p>
        </w:tc>
        <w:tc>
          <w:tcPr>
            <w:tcW w:w="6804" w:type="dxa"/>
            <w:tcBorders>
              <w:bottom w:val="single" w:sz="4" w:space="0" w:color="554789"/>
            </w:tcBorders>
          </w:tcPr>
          <w:p w14:paraId="7748FCD7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auto"/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>At the end of the module (or training day), participants will:</w:t>
            </w:r>
          </w:p>
          <w:p w14:paraId="4618B4A6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CD7178D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22AF4E7F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3A63228C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0831287C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B06D0">
              <w:rPr>
                <w:sz w:val="16"/>
                <w:szCs w:val="16"/>
              </w:rPr>
              <w:t xml:space="preserve"> </w:t>
            </w:r>
          </w:p>
          <w:p w14:paraId="60EAC56E" w14:textId="77777777" w:rsidR="00BB06D0" w:rsidRPr="00BB06D0" w:rsidRDefault="00BB06D0" w:rsidP="00BB06D0">
            <w:pPr>
              <w:pStyle w:val="NormalTableText-RNTC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B69FC44" w14:textId="77777777" w:rsidR="00BB06D0" w:rsidRDefault="00BB06D0" w:rsidP="00BB06D0"/>
    <w:p w14:paraId="6BFFA035" w14:textId="159A49A9" w:rsidR="00BB06D0" w:rsidRDefault="00BB06D0" w:rsidP="00BB06D0"/>
    <w:p w14:paraId="55DBC653" w14:textId="0F2E7867" w:rsidR="00BB06D0" w:rsidRDefault="00BB06D0" w:rsidP="00BB06D0">
      <w:pPr>
        <w:rPr>
          <w:rFonts w:ascii="Montserrat" w:hAnsi="Montserrat"/>
          <w:b/>
          <w:bCs/>
          <w:color w:val="554789"/>
          <w:sz w:val="18"/>
          <w:szCs w:val="20"/>
        </w:rPr>
      </w:pPr>
    </w:p>
    <w:sectPr w:rsidR="00BB0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B0604020202020204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Mangal"/>
    <w:panose1 w:val="020B0604020202020204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E4956"/>
    <w:multiLevelType w:val="multilevel"/>
    <w:tmpl w:val="1AF816BC"/>
    <w:lvl w:ilvl="0">
      <w:start w:val="1"/>
      <w:numFmt w:val="decimal"/>
      <w:pStyle w:val="ListHeading1-RNT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Heading2-RNTC"/>
      <w:lvlText w:val="%1.%2"/>
      <w:lvlJc w:val="right"/>
      <w:pPr>
        <w:ind w:left="680" w:hanging="113"/>
      </w:pPr>
      <w:rPr>
        <w:rFonts w:hint="default"/>
      </w:rPr>
    </w:lvl>
    <w:lvl w:ilvl="2">
      <w:start w:val="1"/>
      <w:numFmt w:val="decimal"/>
      <w:pStyle w:val="ListHeading3-RNTC"/>
      <w:lvlText w:val="%1.%2.%3"/>
      <w:lvlJc w:val="left"/>
      <w:pPr>
        <w:tabs>
          <w:tab w:val="num" w:pos="-57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D0"/>
    <w:rsid w:val="00332139"/>
    <w:rsid w:val="00746C7D"/>
    <w:rsid w:val="00B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B2A9"/>
  <w15:chartTrackingRefBased/>
  <w15:docId w15:val="{109903E0-F5F0-6848-8F1A-D122DF65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RNTC">
    <w:name w:val="Normal - RNTC"/>
    <w:basedOn w:val="Normal"/>
    <w:link w:val="Normal-RNTCChar"/>
    <w:rsid w:val="00BB06D0"/>
    <w:pPr>
      <w:ind w:left="720"/>
    </w:pPr>
    <w:rPr>
      <w:rFonts w:ascii="Montserrat" w:eastAsia="Calibri" w:hAnsi="Montserrat" w:cs="Times New Roman"/>
      <w:color w:val="000000"/>
      <w:sz w:val="18"/>
      <w:szCs w:val="20"/>
    </w:rPr>
  </w:style>
  <w:style w:type="character" w:customStyle="1" w:styleId="Normal-RNTCChar">
    <w:name w:val="Normal - RNTC Char"/>
    <w:basedOn w:val="DefaultParagraphFont"/>
    <w:link w:val="Normal-RNTC"/>
    <w:rsid w:val="00BB06D0"/>
    <w:rPr>
      <w:rFonts w:ascii="Montserrat" w:eastAsia="Calibri" w:hAnsi="Montserrat" w:cs="Times New Roman"/>
      <w:color w:val="000000"/>
      <w:sz w:val="18"/>
      <w:szCs w:val="20"/>
    </w:rPr>
  </w:style>
  <w:style w:type="paragraph" w:customStyle="1" w:styleId="SmallHeading-RNTC">
    <w:name w:val="Small Heading - RNTC"/>
    <w:basedOn w:val="Normal-RNTC"/>
    <w:next w:val="Normal-RNTC"/>
    <w:link w:val="SmallHeading-RNTCChar"/>
    <w:qFormat/>
    <w:rsid w:val="00BB06D0"/>
    <w:rPr>
      <w:b/>
      <w:bCs/>
      <w:color w:val="554789"/>
    </w:rPr>
  </w:style>
  <w:style w:type="paragraph" w:customStyle="1" w:styleId="ListHeading1-RNTC">
    <w:name w:val="List Heading 1 - RNTC"/>
    <w:basedOn w:val="Normal"/>
    <w:rsid w:val="00BB06D0"/>
    <w:pPr>
      <w:keepNext/>
      <w:keepLines/>
      <w:numPr>
        <w:numId w:val="1"/>
      </w:numPr>
      <w:spacing w:before="240" w:after="240"/>
      <w:outlineLvl w:val="0"/>
    </w:pPr>
    <w:rPr>
      <w:rFonts w:ascii="Montserrat" w:eastAsia="Times New Roman" w:hAnsi="Montserrat" w:cs="Times New Roman"/>
      <w:b/>
      <w:bCs/>
      <w:caps/>
      <w:color w:val="554789"/>
      <w:sz w:val="32"/>
      <w:szCs w:val="32"/>
      <w:lang w:eastAsia="en-GB"/>
    </w:rPr>
  </w:style>
  <w:style w:type="paragraph" w:customStyle="1" w:styleId="ListHeading2-RNTC">
    <w:name w:val="List Heading 2 - RNTC"/>
    <w:basedOn w:val="Normal"/>
    <w:qFormat/>
    <w:rsid w:val="00BB06D0"/>
    <w:pPr>
      <w:numPr>
        <w:ilvl w:val="1"/>
        <w:numId w:val="1"/>
      </w:numPr>
      <w:tabs>
        <w:tab w:val="left" w:pos="993"/>
      </w:tabs>
      <w:spacing w:after="80"/>
    </w:pPr>
    <w:rPr>
      <w:rFonts w:ascii="Montserrat" w:eastAsia="Calibri" w:hAnsi="Montserrat" w:cs="Times New Roman"/>
      <w:b/>
      <w:bCs/>
      <w:caps/>
      <w:color w:val="554789"/>
      <w:lang w:eastAsia="en-GB"/>
    </w:rPr>
  </w:style>
  <w:style w:type="paragraph" w:customStyle="1" w:styleId="ListHeading3-RNTC">
    <w:name w:val="List Heading 3 - RNTC"/>
    <w:basedOn w:val="Normal"/>
    <w:rsid w:val="00BB06D0"/>
    <w:pPr>
      <w:numPr>
        <w:ilvl w:val="2"/>
        <w:numId w:val="1"/>
      </w:numPr>
      <w:spacing w:after="80"/>
    </w:pPr>
    <w:rPr>
      <w:rFonts w:ascii="Montserrat" w:eastAsia="Calibri" w:hAnsi="Montserrat" w:cs="Times New Roman"/>
      <w:b/>
      <w:bCs/>
      <w:color w:val="554789"/>
      <w:sz w:val="20"/>
    </w:rPr>
  </w:style>
  <w:style w:type="character" w:customStyle="1" w:styleId="SmallHeading-RNTCChar">
    <w:name w:val="Small Heading - RNTC Char"/>
    <w:basedOn w:val="Normal-RNTCChar"/>
    <w:link w:val="SmallHeading-RNTC"/>
    <w:rsid w:val="00BB06D0"/>
    <w:rPr>
      <w:rFonts w:ascii="Montserrat" w:eastAsia="Calibri" w:hAnsi="Montserrat" w:cs="Times New Roman"/>
      <w:b/>
      <w:bCs/>
      <w:color w:val="554789"/>
      <w:sz w:val="18"/>
      <w:szCs w:val="20"/>
    </w:rPr>
  </w:style>
  <w:style w:type="paragraph" w:customStyle="1" w:styleId="NormalTableText-RNTC">
    <w:name w:val="Normal Table Text - RNTC"/>
    <w:basedOn w:val="Normal-RNTC"/>
    <w:rsid w:val="00BB06D0"/>
    <w:pPr>
      <w:ind w:left="0"/>
    </w:pPr>
    <w:rPr>
      <w:color w:val="554789"/>
    </w:rPr>
  </w:style>
  <w:style w:type="paragraph" w:customStyle="1" w:styleId="Tablestext01-RNTC">
    <w:name w:val="Tables text 01 - RNTC"/>
    <w:basedOn w:val="Normal-RNTC"/>
    <w:rsid w:val="00BB06D0"/>
    <w:pPr>
      <w:framePr w:hSpace="180" w:wrap="around" w:vAnchor="text" w:hAnchor="margin" w:y="33"/>
      <w:ind w:left="0"/>
      <w:jc w:val="center"/>
    </w:pPr>
    <w:rPr>
      <w:color w:val="554789"/>
    </w:rPr>
  </w:style>
  <w:style w:type="paragraph" w:customStyle="1" w:styleId="SPFNormal">
    <w:name w:val="SPF Normal"/>
    <w:basedOn w:val="Normal-RNTC"/>
    <w:link w:val="SPFNormalChar"/>
    <w:qFormat/>
    <w:rsid w:val="00BB06D0"/>
  </w:style>
  <w:style w:type="character" w:customStyle="1" w:styleId="SPFNormalChar">
    <w:name w:val="SPF Normal Char"/>
    <w:basedOn w:val="DefaultParagraphFont"/>
    <w:link w:val="SPFNormal"/>
    <w:rsid w:val="00BB06D0"/>
    <w:rPr>
      <w:rFonts w:ascii="Montserrat" w:eastAsia="Calibri" w:hAnsi="Montserrat" w:cs="Times New Roman"/>
      <w:color w:val="000000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BB06D0"/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Category">
    <w:name w:val="Table Category"/>
    <w:uiPriority w:val="99"/>
    <w:rsid w:val="00BB06D0"/>
    <w:rPr>
      <w:b/>
      <w:bCs w:val="0"/>
      <w:sz w:val="16"/>
      <w:szCs w:val="16"/>
    </w:rPr>
  </w:style>
  <w:style w:type="character" w:customStyle="1" w:styleId="TableBold">
    <w:name w:val="TableBold"/>
    <w:uiPriority w:val="99"/>
    <w:qFormat/>
    <w:rsid w:val="00BB06D0"/>
    <w:rPr>
      <w:rFonts w:ascii="Arial" w:hAnsi="Arial" w:cs="Poppins-Bold" w:hint="default"/>
      <w:b/>
      <w:bCs/>
      <w:color w:val="000000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Tronciu</dc:creator>
  <cp:keywords/>
  <dc:description/>
  <cp:lastModifiedBy>Lily Tronciu</cp:lastModifiedBy>
  <cp:revision>1</cp:revision>
  <cp:lastPrinted>2021-03-23T16:38:00Z</cp:lastPrinted>
  <dcterms:created xsi:type="dcterms:W3CDTF">2021-03-23T16:33:00Z</dcterms:created>
  <dcterms:modified xsi:type="dcterms:W3CDTF">2021-03-23T16:39:00Z</dcterms:modified>
</cp:coreProperties>
</file>