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78EFC" w14:textId="675E249A" w:rsidR="4628F050" w:rsidRPr="001C373A" w:rsidRDefault="4628F050" w:rsidP="001C373A">
      <w:pPr>
        <w:bidi/>
        <w:rPr>
          <w:rFonts w:cs="Calibri"/>
        </w:rPr>
      </w:pPr>
      <w:r w:rsidRPr="001C373A">
        <w:rPr>
          <w:rFonts w:eastAsia="Times New Roman" w:cs="Calibri"/>
          <w:b/>
          <w:bCs/>
          <w:caps/>
          <w:color w:val="4A287C"/>
          <w:sz w:val="32"/>
          <w:szCs w:val="32"/>
          <w:rtl/>
          <w:lang w:val="en-GB"/>
        </w:rPr>
        <w:t>نموذج خطّة المناصرة</w:t>
      </w:r>
    </w:p>
    <w:p w14:paraId="139BC855" w14:textId="28A7AF13" w:rsidR="4628F050" w:rsidRDefault="4628F050" w:rsidP="001C373A">
      <w:pPr>
        <w:bidi/>
        <w:rPr>
          <w:rFonts w:eastAsia="Times New Roman" w:cs="Calibri"/>
          <w:b/>
          <w:bCs/>
          <w:caps/>
          <w:color w:val="4A287C"/>
          <w:lang w:val="en-GB" w:bidi="ar-JO"/>
        </w:rPr>
      </w:pPr>
      <w:r w:rsidRPr="001C373A">
        <w:rPr>
          <w:rFonts w:eastAsia="Times New Roman" w:cs="Calibri"/>
          <w:b/>
          <w:bCs/>
          <w:caps/>
          <w:color w:val="000000" w:themeColor="text1"/>
          <w:sz w:val="28"/>
          <w:szCs w:val="28"/>
          <w:rtl/>
          <w:lang w:val="en-GB" w:bidi="ar-JO"/>
        </w:rPr>
        <w:t>الخطوة الأولى: استراتيجية المناصرة</w:t>
      </w:r>
      <w:r w:rsidRPr="001C373A">
        <w:rPr>
          <w:rFonts w:cs="Calibri"/>
        </w:rPr>
        <w:br/>
      </w:r>
    </w:p>
    <w:tbl>
      <w:tblPr>
        <w:tblStyle w:val="TableGrid"/>
        <w:bidiVisual/>
        <w:tblW w:w="0" w:type="auto"/>
        <w:tblLook w:val="04A0" w:firstRow="1" w:lastRow="0" w:firstColumn="1" w:lastColumn="0" w:noHBand="0" w:noVBand="1"/>
      </w:tblPr>
      <w:tblGrid>
        <w:gridCol w:w="4589"/>
        <w:gridCol w:w="4589"/>
        <w:gridCol w:w="4590"/>
      </w:tblGrid>
      <w:tr w:rsidR="001C373A" w14:paraId="3FAA8AD6" w14:textId="77777777" w:rsidTr="001C373A">
        <w:trPr>
          <w:trHeight w:val="869"/>
        </w:trPr>
        <w:tc>
          <w:tcPr>
            <w:tcW w:w="4589" w:type="dxa"/>
            <w:shd w:val="clear" w:color="auto" w:fill="F2F2F2" w:themeFill="background1" w:themeFillShade="F2"/>
            <w:vAlign w:val="center"/>
          </w:tcPr>
          <w:p w14:paraId="1742478B" w14:textId="073A3DF6" w:rsidR="001C373A" w:rsidRDefault="001C373A" w:rsidP="001C373A">
            <w:pPr>
              <w:bidi/>
              <w:jc w:val="center"/>
              <w:rPr>
                <w:rFonts w:eastAsia="Times New Roman" w:cs="Calibri"/>
                <w:b/>
                <w:bCs/>
                <w:caps/>
                <w:color w:val="4A287C"/>
                <w:rtl/>
                <w:lang w:val="en-GB" w:bidi="ar-JO"/>
              </w:rPr>
            </w:pPr>
            <w:r w:rsidRPr="001C373A">
              <w:rPr>
                <w:rFonts w:eastAsia="Times New Roman" w:cs="Calibri"/>
                <w:b/>
                <w:bCs/>
                <w:color w:val="4A287C"/>
                <w:rtl/>
                <w:lang w:bidi="ar-JO"/>
              </w:rPr>
              <w:t xml:space="preserve">لماذا </w:t>
            </w:r>
            <w:r w:rsidRPr="001C373A">
              <w:rPr>
                <w:rFonts w:cs="Calibri"/>
              </w:rPr>
              <w:br/>
            </w:r>
            <w:r w:rsidRPr="001C373A">
              <w:rPr>
                <w:rFonts w:eastAsia="Times New Roman" w:cs="Calibri"/>
                <w:b/>
                <w:bCs/>
                <w:color w:val="4A287C"/>
                <w:rtl/>
                <w:lang w:bidi="ar-JO"/>
              </w:rPr>
              <w:t>المنهجية/الاستراتيجية</w:t>
            </w:r>
          </w:p>
        </w:tc>
        <w:tc>
          <w:tcPr>
            <w:tcW w:w="4589" w:type="dxa"/>
            <w:shd w:val="clear" w:color="auto" w:fill="F2F2F2" w:themeFill="background1" w:themeFillShade="F2"/>
            <w:vAlign w:val="center"/>
          </w:tcPr>
          <w:p w14:paraId="64BF5CEF" w14:textId="497E4FF5" w:rsidR="001C373A" w:rsidRDefault="001C373A" w:rsidP="001C373A">
            <w:pPr>
              <w:bidi/>
              <w:jc w:val="center"/>
              <w:rPr>
                <w:rFonts w:eastAsia="Times New Roman" w:cs="Calibri"/>
                <w:b/>
                <w:bCs/>
                <w:caps/>
                <w:color w:val="4A287C"/>
                <w:rtl/>
                <w:lang w:val="en-GB" w:bidi="ar-JO"/>
              </w:rPr>
            </w:pPr>
            <w:r w:rsidRPr="001C373A">
              <w:rPr>
                <w:rFonts w:eastAsia="Times New Roman" w:cs="Calibri"/>
                <w:b/>
                <w:bCs/>
                <w:color w:val="4A287C"/>
                <w:rtl/>
              </w:rPr>
              <w:t xml:space="preserve">ماذا </w:t>
            </w:r>
            <w:r w:rsidRPr="001C373A">
              <w:rPr>
                <w:rFonts w:cs="Calibri"/>
              </w:rPr>
              <w:br/>
            </w:r>
            <w:r w:rsidRPr="001C373A">
              <w:rPr>
                <w:rFonts w:eastAsia="Times New Roman" w:cs="Calibri"/>
                <w:b/>
                <w:bCs/>
                <w:color w:val="4A287C"/>
                <w:rtl/>
              </w:rPr>
              <w:t>المسألة والرسالة</w:t>
            </w:r>
          </w:p>
        </w:tc>
        <w:tc>
          <w:tcPr>
            <w:tcW w:w="4590" w:type="dxa"/>
            <w:shd w:val="clear" w:color="auto" w:fill="F2F2F2" w:themeFill="background1" w:themeFillShade="F2"/>
            <w:vAlign w:val="center"/>
          </w:tcPr>
          <w:p w14:paraId="1C5D3AEE" w14:textId="3CE3DD53" w:rsidR="001C373A" w:rsidRDefault="001C373A" w:rsidP="001C373A">
            <w:pPr>
              <w:bidi/>
              <w:jc w:val="center"/>
              <w:rPr>
                <w:rFonts w:eastAsia="Times New Roman" w:cs="Calibri" w:hint="cs"/>
                <w:b/>
                <w:bCs/>
                <w:caps/>
                <w:color w:val="4A287C"/>
                <w:rtl/>
                <w:lang w:val="en-GB" w:bidi="ar-JO"/>
              </w:rPr>
            </w:pPr>
            <w:r w:rsidRPr="001C373A">
              <w:rPr>
                <w:rFonts w:eastAsia="Times New Roman" w:cs="Calibri"/>
                <w:b/>
                <w:bCs/>
                <w:color w:val="4A287C"/>
                <w:rtl/>
              </w:rPr>
              <w:t>أين</w:t>
            </w:r>
            <w:r>
              <w:rPr>
                <w:rFonts w:eastAsia="Times New Roman" w:cs="Calibri" w:hint="cs"/>
                <w:b/>
                <w:bCs/>
                <w:color w:val="4A287C"/>
                <w:rtl/>
              </w:rPr>
              <w:t>؟</w:t>
            </w:r>
          </w:p>
        </w:tc>
      </w:tr>
      <w:tr w:rsidR="001C373A" w14:paraId="4960E3BA" w14:textId="77777777" w:rsidTr="001C373A">
        <w:tc>
          <w:tcPr>
            <w:tcW w:w="4589" w:type="dxa"/>
          </w:tcPr>
          <w:p w14:paraId="661D822F" w14:textId="047E0DB9" w:rsidR="001C373A" w:rsidRDefault="001C373A" w:rsidP="001C373A">
            <w:pPr>
              <w:bidi/>
              <w:rPr>
                <w:rFonts w:eastAsia="Times New Roman" w:cs="Calibri"/>
                <w:b/>
                <w:bCs/>
                <w:caps/>
                <w:color w:val="4A287C"/>
                <w:rtl/>
                <w:lang w:val="en-GB" w:bidi="ar-JO"/>
              </w:rPr>
            </w:pPr>
            <w:r w:rsidRPr="001C373A">
              <w:rPr>
                <w:rFonts w:eastAsia="Times New Roman" w:cs="Calibri"/>
                <w:b/>
                <w:bCs/>
                <w:color w:val="4A287C"/>
                <w:rtl/>
              </w:rPr>
              <w:t>لماذا أقوم بهذا الأمر؟</w:t>
            </w:r>
            <w:r w:rsidRPr="001C373A">
              <w:rPr>
                <w:rFonts w:cs="Calibri"/>
              </w:rPr>
              <w:br/>
            </w:r>
            <w:r w:rsidRPr="001C373A">
              <w:rPr>
                <w:rFonts w:eastAsia="Times New Roman" w:cs="Calibri"/>
                <w:b/>
                <w:bCs/>
                <w:color w:val="4A287C"/>
                <w:rtl/>
              </w:rPr>
              <w:t xml:space="preserve"> </w:t>
            </w:r>
            <w:r w:rsidRPr="001C373A">
              <w:rPr>
                <w:rFonts w:cs="Calibri"/>
              </w:rPr>
              <w:br/>
            </w:r>
            <w:r w:rsidRPr="001C373A">
              <w:rPr>
                <w:rFonts w:eastAsia="Times New Roman" w:cs="Calibri"/>
                <w:b/>
                <w:bCs/>
                <w:color w:val="4A287C"/>
                <w:rtl/>
              </w:rPr>
              <w:t xml:space="preserve">هدفي </w:t>
            </w:r>
            <w:r w:rsidRPr="001C373A">
              <w:rPr>
                <w:rFonts w:eastAsia="Times New Roman" w:cs="Calibri"/>
                <w:color w:val="4A287C"/>
                <w:rtl/>
              </w:rPr>
              <w:t>النهائي هو</w:t>
            </w:r>
            <w:r w:rsidRPr="001C373A">
              <w:rPr>
                <w:rFonts w:eastAsia="Times New Roman" w:cs="Calibri"/>
                <w:color w:val="4A287C"/>
              </w:rPr>
              <w:t>....</w:t>
            </w:r>
            <w:r w:rsidRPr="001C373A">
              <w:rPr>
                <w:rFonts w:cs="Calibri"/>
              </w:rPr>
              <w:br/>
            </w:r>
          </w:p>
        </w:tc>
        <w:tc>
          <w:tcPr>
            <w:tcW w:w="4589" w:type="dxa"/>
          </w:tcPr>
          <w:p w14:paraId="15181F84" w14:textId="7A39859E" w:rsidR="001C373A" w:rsidRPr="001C373A" w:rsidRDefault="001C373A" w:rsidP="001C373A">
            <w:pPr>
              <w:bidi/>
              <w:rPr>
                <w:rFonts w:eastAsia="Times New Roman" w:cs="Calibri"/>
                <w:b/>
                <w:bCs/>
                <w:caps/>
                <w:color w:val="4A287C"/>
                <w:rtl/>
                <w:lang w:bidi="ar-JO"/>
              </w:rPr>
            </w:pPr>
            <w:r w:rsidRPr="001C373A">
              <w:rPr>
                <w:rFonts w:eastAsia="Times New Roman" w:cs="Calibri"/>
                <w:b/>
                <w:bCs/>
                <w:color w:val="4A287C"/>
                <w:rtl/>
              </w:rPr>
              <w:t>ما الذي ينبغي أن يتغير؟ (القضية)</w:t>
            </w:r>
            <w:r w:rsidRPr="001C373A">
              <w:rPr>
                <w:rFonts w:cs="Calibri"/>
              </w:rPr>
              <w:br/>
            </w:r>
            <w:r w:rsidRPr="001C373A">
              <w:rPr>
                <w:rFonts w:eastAsia="Times New Roman" w:cs="Calibri"/>
                <w:b/>
                <w:bCs/>
                <w:color w:val="4A287C"/>
                <w:rtl/>
              </w:rPr>
              <w:t xml:space="preserve"> </w:t>
            </w:r>
            <w:r w:rsidRPr="001C373A">
              <w:rPr>
                <w:rFonts w:cs="Calibri"/>
              </w:rPr>
              <w:br/>
            </w:r>
            <w:r w:rsidRPr="001C373A">
              <w:rPr>
                <w:rFonts w:eastAsia="Times New Roman" w:cs="Calibri"/>
                <w:b/>
                <w:bCs/>
                <w:color w:val="4A287C"/>
                <w:rtl/>
              </w:rPr>
              <w:t>ما الذي يعيق جمهوري من دعم المبادرة/الهدف؟</w:t>
            </w:r>
            <w:r w:rsidRPr="001C373A">
              <w:rPr>
                <w:rFonts w:cs="Calibri"/>
              </w:rPr>
              <w:br/>
            </w:r>
            <w:r w:rsidRPr="001C373A">
              <w:rPr>
                <w:rFonts w:eastAsia="Times New Roman" w:cs="Calibri"/>
                <w:b/>
                <w:bCs/>
                <w:color w:val="4A287C"/>
              </w:rPr>
              <w:t xml:space="preserve"> </w:t>
            </w:r>
            <w:r w:rsidRPr="001C373A">
              <w:rPr>
                <w:rFonts w:cs="Calibri"/>
              </w:rPr>
              <w:br/>
            </w:r>
          </w:p>
        </w:tc>
        <w:tc>
          <w:tcPr>
            <w:tcW w:w="4590" w:type="dxa"/>
          </w:tcPr>
          <w:p w14:paraId="597DC7A5" w14:textId="70822DC3" w:rsidR="001C373A" w:rsidRDefault="001C373A" w:rsidP="001C373A">
            <w:pPr>
              <w:bidi/>
              <w:rPr>
                <w:rFonts w:eastAsia="Times New Roman" w:cs="Calibri"/>
                <w:b/>
                <w:bCs/>
                <w:caps/>
                <w:color w:val="4A287C"/>
                <w:rtl/>
                <w:lang w:val="en-GB" w:bidi="ar-JO"/>
              </w:rPr>
            </w:pPr>
            <w:r w:rsidRPr="001C373A">
              <w:rPr>
                <w:rFonts w:eastAsia="Times New Roman" w:cs="Calibri"/>
                <w:b/>
                <w:bCs/>
                <w:color w:val="4A287C"/>
                <w:rtl/>
              </w:rPr>
              <w:t>أين ستكون حملة المناصرة؟ (أين ميدان العمل؟</w:t>
            </w:r>
            <w:r>
              <w:rPr>
                <w:rFonts w:eastAsia="Times New Roman" w:cs="Calibri" w:hint="cs"/>
                <w:b/>
                <w:bCs/>
                <w:color w:val="4A287C"/>
                <w:rtl/>
              </w:rPr>
              <w:t>)</w:t>
            </w:r>
          </w:p>
        </w:tc>
      </w:tr>
      <w:tr w:rsidR="001C373A" w14:paraId="437C142B" w14:textId="77777777" w:rsidTr="001C373A">
        <w:tc>
          <w:tcPr>
            <w:tcW w:w="4589" w:type="dxa"/>
            <w:tcBorders>
              <w:bottom w:val="single" w:sz="4" w:space="0" w:color="auto"/>
            </w:tcBorders>
          </w:tcPr>
          <w:p w14:paraId="54B5EF76" w14:textId="6B62F7EF" w:rsidR="001C373A" w:rsidRPr="001C373A" w:rsidRDefault="001C373A" w:rsidP="001C373A">
            <w:pPr>
              <w:bidi/>
              <w:rPr>
                <w:rFonts w:eastAsia="Times New Roman" w:cs="Calibri"/>
                <w:b/>
                <w:bCs/>
                <w:color w:val="4A287C"/>
                <w:rtl/>
              </w:rPr>
            </w:pPr>
            <w:r w:rsidRPr="001C373A">
              <w:rPr>
                <w:rFonts w:eastAsia="Times New Roman" w:cs="Calibri"/>
                <w:b/>
                <w:bCs/>
                <w:color w:val="391F5F"/>
                <w:rtl/>
              </w:rPr>
              <w:t>لماذا ستحقق حملة المناصرة المعنيّة ذلك الهدف؟</w:t>
            </w:r>
            <w:r w:rsidRPr="001C373A">
              <w:rPr>
                <w:rFonts w:cs="Calibri"/>
              </w:rPr>
              <w:br/>
            </w:r>
            <w:r w:rsidRPr="001C373A">
              <w:rPr>
                <w:rFonts w:eastAsia="Times New Roman" w:cs="Calibri"/>
                <w:b/>
                <w:bCs/>
                <w:color w:val="391F5F"/>
                <w:rtl/>
              </w:rPr>
              <w:t xml:space="preserve"> </w:t>
            </w:r>
            <w:r w:rsidRPr="001C373A">
              <w:rPr>
                <w:rFonts w:cs="Calibri"/>
              </w:rPr>
              <w:br/>
            </w:r>
            <w:r w:rsidRPr="001C373A">
              <w:rPr>
                <w:rFonts w:eastAsia="Times New Roman" w:cs="Calibri"/>
                <w:b/>
                <w:bCs/>
                <w:color w:val="391F5F"/>
                <w:rtl/>
              </w:rPr>
              <w:t>هدفي</w:t>
            </w:r>
            <w:r w:rsidRPr="001C373A">
              <w:rPr>
                <w:rFonts w:eastAsia="Times New Roman" w:cs="Calibri"/>
                <w:color w:val="391F5F"/>
                <w:rtl/>
              </w:rPr>
              <w:t xml:space="preserve"> العملي (التكتيكي) هو</w:t>
            </w:r>
            <w:r w:rsidRPr="001C373A">
              <w:rPr>
                <w:rFonts w:eastAsia="Times New Roman" w:cs="Calibri"/>
                <w:color w:val="391F5F"/>
              </w:rPr>
              <w:t>....</w:t>
            </w:r>
            <w:r w:rsidRPr="001C373A">
              <w:rPr>
                <w:rFonts w:cs="Calibri"/>
              </w:rPr>
              <w:br/>
            </w:r>
          </w:p>
        </w:tc>
        <w:tc>
          <w:tcPr>
            <w:tcW w:w="4589" w:type="dxa"/>
            <w:tcBorders>
              <w:bottom w:val="single" w:sz="4" w:space="0" w:color="auto"/>
            </w:tcBorders>
          </w:tcPr>
          <w:p w14:paraId="62B06CB7" w14:textId="3FE86BED" w:rsidR="001C373A" w:rsidRPr="001C373A" w:rsidRDefault="001C373A" w:rsidP="001C373A">
            <w:pPr>
              <w:bidi/>
              <w:rPr>
                <w:rFonts w:eastAsia="Times New Roman" w:cs="Calibri"/>
                <w:b/>
                <w:bCs/>
                <w:color w:val="4A287C"/>
                <w:rtl/>
              </w:rPr>
            </w:pPr>
            <w:r w:rsidRPr="001C373A">
              <w:rPr>
                <w:rFonts w:eastAsia="Times New Roman" w:cs="Calibri"/>
                <w:b/>
                <w:bCs/>
                <w:color w:val="391F5F"/>
                <w:rtl/>
              </w:rPr>
              <w:t xml:space="preserve">ما هي الرسالة الرئيسية التي أريد أن تصل إلى جمهوري المستهدف؟ </w:t>
            </w:r>
            <w:r w:rsidRPr="001C373A">
              <w:rPr>
                <w:rFonts w:eastAsia="Times New Roman" w:cs="Calibri"/>
                <w:color w:val="391F5F"/>
                <w:rtl/>
              </w:rPr>
              <w:t>(والتي سوف تتكرر</w:t>
            </w:r>
            <w:r w:rsidRPr="001C373A">
              <w:rPr>
                <w:rFonts w:eastAsia="Times New Roman" w:cs="Calibri"/>
                <w:b/>
                <w:bCs/>
                <w:color w:val="391F5F"/>
                <w:rtl/>
              </w:rPr>
              <w:t xml:space="preserve"> </w:t>
            </w:r>
            <w:r w:rsidRPr="001C373A">
              <w:rPr>
                <w:rFonts w:eastAsia="Times New Roman" w:cs="Calibri"/>
                <w:color w:val="391F5F"/>
                <w:rtl/>
              </w:rPr>
              <w:t>في جميع الاتصالات الصادرة عنّي</w:t>
            </w:r>
            <w:r>
              <w:rPr>
                <w:rFonts w:eastAsia="Times New Roman" w:cs="Calibri" w:hint="cs"/>
                <w:color w:val="391F5F"/>
                <w:rtl/>
              </w:rPr>
              <w:t>)</w:t>
            </w:r>
          </w:p>
        </w:tc>
        <w:tc>
          <w:tcPr>
            <w:tcW w:w="4590" w:type="dxa"/>
          </w:tcPr>
          <w:p w14:paraId="25478312" w14:textId="51D56327" w:rsidR="001C373A" w:rsidRPr="001C373A" w:rsidRDefault="001C373A" w:rsidP="001C373A">
            <w:pPr>
              <w:bidi/>
              <w:rPr>
                <w:rFonts w:eastAsia="Times New Roman" w:cs="Calibri"/>
                <w:b/>
                <w:bCs/>
                <w:color w:val="4A287C"/>
                <w:rtl/>
              </w:rPr>
            </w:pPr>
            <w:r w:rsidRPr="001C373A">
              <w:rPr>
                <w:rFonts w:eastAsia="Times New Roman" w:cs="Calibri"/>
                <w:b/>
                <w:bCs/>
                <w:color w:val="391F5F"/>
                <w:rtl/>
              </w:rPr>
              <w:t>اين يمكنني الوصول إلى جمهوري؟</w:t>
            </w:r>
          </w:p>
        </w:tc>
      </w:tr>
      <w:tr w:rsidR="001C373A" w14:paraId="0327BB89" w14:textId="77777777" w:rsidTr="001C373A">
        <w:trPr>
          <w:trHeight w:val="877"/>
        </w:trPr>
        <w:tc>
          <w:tcPr>
            <w:tcW w:w="4589" w:type="dxa"/>
            <w:shd w:val="clear" w:color="auto" w:fill="F2F2F2" w:themeFill="background1" w:themeFillShade="F2"/>
            <w:vAlign w:val="center"/>
          </w:tcPr>
          <w:p w14:paraId="1A350039" w14:textId="315B1338" w:rsidR="001C373A" w:rsidRPr="001C373A" w:rsidRDefault="001C373A" w:rsidP="001C373A">
            <w:pPr>
              <w:bidi/>
              <w:jc w:val="center"/>
              <w:rPr>
                <w:rFonts w:eastAsia="Times New Roman" w:cs="Calibri"/>
                <w:b/>
                <w:bCs/>
                <w:color w:val="391F5F"/>
                <w:rtl/>
              </w:rPr>
            </w:pPr>
            <w:r w:rsidRPr="001C373A">
              <w:rPr>
                <w:rFonts w:eastAsia="Times New Roman" w:cs="Calibri"/>
                <w:b/>
                <w:bCs/>
                <w:color w:val="391F5F"/>
                <w:rtl/>
              </w:rPr>
              <w:t>مَن</w:t>
            </w:r>
            <w:r w:rsidRPr="001C373A">
              <w:rPr>
                <w:rFonts w:cs="Calibri"/>
              </w:rPr>
              <w:br/>
            </w:r>
            <w:r w:rsidRPr="001C373A">
              <w:rPr>
                <w:rFonts w:eastAsia="Times New Roman" w:cs="Calibri"/>
                <w:b/>
                <w:bCs/>
                <w:color w:val="391F5F"/>
                <w:rtl/>
              </w:rPr>
              <w:t xml:space="preserve"> الهدف/صنّاع القرار</w:t>
            </w:r>
          </w:p>
        </w:tc>
        <w:tc>
          <w:tcPr>
            <w:tcW w:w="4589" w:type="dxa"/>
            <w:shd w:val="clear" w:color="auto" w:fill="F2F2F2" w:themeFill="background1" w:themeFillShade="F2"/>
            <w:vAlign w:val="center"/>
          </w:tcPr>
          <w:p w14:paraId="6CBF42FB" w14:textId="77777777" w:rsidR="001C373A" w:rsidRPr="001C373A" w:rsidRDefault="001C373A" w:rsidP="001C373A">
            <w:pPr>
              <w:bidi/>
              <w:jc w:val="center"/>
              <w:rPr>
                <w:rFonts w:cs="Calibri"/>
              </w:rPr>
            </w:pPr>
            <w:r w:rsidRPr="001C373A">
              <w:rPr>
                <w:rFonts w:eastAsia="Times New Roman" w:cs="Calibri"/>
                <w:b/>
                <w:bCs/>
                <w:color w:val="391F5F"/>
                <w:rtl/>
              </w:rPr>
              <w:t>ماذا</w:t>
            </w:r>
          </w:p>
          <w:p w14:paraId="7E564CCA" w14:textId="0079960B" w:rsidR="001C373A" w:rsidRPr="001C373A" w:rsidRDefault="001C373A" w:rsidP="001C373A">
            <w:pPr>
              <w:bidi/>
              <w:jc w:val="center"/>
              <w:rPr>
                <w:rFonts w:eastAsia="Times New Roman" w:cs="Calibri"/>
                <w:b/>
                <w:bCs/>
                <w:color w:val="391F5F"/>
                <w:rtl/>
              </w:rPr>
            </w:pPr>
            <w:r w:rsidRPr="001C373A">
              <w:rPr>
                <w:rFonts w:eastAsia="Times New Roman" w:cs="Calibri"/>
                <w:b/>
                <w:bCs/>
                <w:color w:val="391F5F"/>
                <w:rtl/>
              </w:rPr>
              <w:t>الإجراءات / أنشطة المناصرة</w:t>
            </w:r>
          </w:p>
        </w:tc>
        <w:tc>
          <w:tcPr>
            <w:tcW w:w="4590" w:type="dxa"/>
          </w:tcPr>
          <w:p w14:paraId="4FCCE987" w14:textId="2FE25C65" w:rsidR="001C373A" w:rsidRPr="001C373A" w:rsidRDefault="001C373A" w:rsidP="001C373A">
            <w:pPr>
              <w:bidi/>
              <w:rPr>
                <w:rFonts w:eastAsia="Times New Roman" w:cs="Calibri"/>
                <w:b/>
                <w:bCs/>
                <w:color w:val="391F5F"/>
                <w:rtl/>
              </w:rPr>
            </w:pPr>
            <w:r w:rsidRPr="001C373A">
              <w:rPr>
                <w:rFonts w:eastAsia="Times New Roman" w:cs="Calibri"/>
                <w:b/>
                <w:bCs/>
                <w:color w:val="391F5F"/>
                <w:rtl/>
              </w:rPr>
              <w:t>أين يمكنني الوصول إلى جمهوري على الانترنت؟</w:t>
            </w:r>
          </w:p>
        </w:tc>
      </w:tr>
      <w:tr w:rsidR="001C373A" w14:paraId="21A34F50" w14:textId="77777777" w:rsidTr="001C373A">
        <w:tc>
          <w:tcPr>
            <w:tcW w:w="4589" w:type="dxa"/>
          </w:tcPr>
          <w:p w14:paraId="7EB317B1" w14:textId="73EDBADE" w:rsidR="001C373A" w:rsidRPr="001C373A" w:rsidRDefault="001C373A" w:rsidP="001C373A">
            <w:pPr>
              <w:bidi/>
              <w:rPr>
                <w:rFonts w:eastAsia="Times New Roman" w:cs="Calibri"/>
                <w:b/>
                <w:bCs/>
                <w:color w:val="391F5F"/>
                <w:rtl/>
              </w:rPr>
            </w:pPr>
            <w:r w:rsidRPr="001C373A">
              <w:rPr>
                <w:rFonts w:eastAsia="Times New Roman" w:cs="Calibri"/>
                <w:b/>
                <w:bCs/>
                <w:color w:val="391F5F"/>
                <w:rtl/>
              </w:rPr>
              <w:t>إلى من يجب أن تتوجه حملتي لتحقيق هدفي؟</w:t>
            </w:r>
          </w:p>
        </w:tc>
        <w:tc>
          <w:tcPr>
            <w:tcW w:w="4589" w:type="dxa"/>
          </w:tcPr>
          <w:p w14:paraId="6410693B" w14:textId="77777777" w:rsidR="001C373A" w:rsidRPr="001C373A" w:rsidRDefault="001C373A" w:rsidP="001C373A">
            <w:pPr>
              <w:bidi/>
              <w:rPr>
                <w:rFonts w:cs="Calibri"/>
              </w:rPr>
            </w:pPr>
            <w:r w:rsidRPr="001C373A">
              <w:rPr>
                <w:rFonts w:eastAsia="Times New Roman" w:cs="Calibri"/>
                <w:b/>
                <w:bCs/>
                <w:color w:val="391F5F"/>
                <w:rtl/>
              </w:rPr>
              <w:t>ما هو مجموع الأنشطة التي ستمنحني أقصى قدر من التأثير؟</w:t>
            </w:r>
            <w:r w:rsidRPr="001C373A">
              <w:rPr>
                <w:rFonts w:eastAsia="Times New Roman" w:cs="Calibri"/>
                <w:color w:val="391F5F"/>
                <w:rtl/>
              </w:rPr>
              <w:t xml:space="preserve"> (الحشد، وتقديم المشورة، الإعلام، وتعبئة الجمهور...؟)</w:t>
            </w:r>
            <w:r w:rsidRPr="001C373A">
              <w:rPr>
                <w:rFonts w:eastAsia="Segoe MDL2 Assets" w:cs="Calibri"/>
                <w:color w:val="391F5F"/>
                <w:rtl/>
                <w:lang w:val="en-GB"/>
              </w:rPr>
              <w:t>.</w:t>
            </w:r>
            <w:r w:rsidRPr="001C373A">
              <w:rPr>
                <w:rFonts w:eastAsia="Times New Roman" w:cs="Calibri"/>
                <w:color w:val="391F5F"/>
                <w:rtl/>
                <w:lang w:val="en-GB"/>
              </w:rPr>
              <w:t xml:space="preserve"> </w:t>
            </w:r>
            <w:r w:rsidRPr="001C373A">
              <w:rPr>
                <w:rFonts w:cs="Calibri"/>
              </w:rPr>
              <w:br/>
            </w:r>
            <w:r w:rsidRPr="001C373A">
              <w:rPr>
                <w:rFonts w:cs="Calibri"/>
              </w:rPr>
              <w:br/>
            </w:r>
            <w:r w:rsidRPr="001C373A">
              <w:rPr>
                <w:rFonts w:eastAsia="Times New Roman" w:cs="Calibri"/>
                <w:color w:val="391F5F"/>
                <w:rtl/>
                <w:lang w:val="en-GB"/>
              </w:rPr>
              <w:t>يمكن التوجه إلى فيديو على موقع "لاف ماترز الهند" لأخذ فكرة حول مشاركة 10,000 شاب وشابة في تجمّع لاف ماترز عام 2016 والمنعقد في جامعة كييت في بوبانيشوار. الرابط على اليوتيوب</w:t>
            </w:r>
          </w:p>
          <w:p w14:paraId="37A0DF42" w14:textId="64A1F6B7" w:rsidR="001C373A" w:rsidRPr="001C373A" w:rsidRDefault="001C373A" w:rsidP="001C373A">
            <w:pPr>
              <w:bidi/>
              <w:jc w:val="right"/>
              <w:rPr>
                <w:rFonts w:eastAsia="Times New Roman" w:cs="Calibri"/>
                <w:b/>
                <w:bCs/>
                <w:color w:val="391F5F"/>
                <w:rtl/>
              </w:rPr>
            </w:pPr>
            <w:r w:rsidRPr="001C373A">
              <w:rPr>
                <w:rFonts w:cs="Calibri"/>
              </w:rPr>
              <w:fldChar w:fldCharType="begin"/>
            </w:r>
            <w:r w:rsidRPr="001C373A">
              <w:rPr>
                <w:rFonts w:cs="Calibri"/>
              </w:rPr>
              <w:instrText xml:space="preserve"> HYPERLINK "https://www.youtube.com/watch?v=3lHUweOjb8U&amp;t=1s" \h </w:instrText>
            </w:r>
            <w:r w:rsidRPr="001C373A">
              <w:rPr>
                <w:rFonts w:cs="Calibri"/>
              </w:rPr>
              <w:fldChar w:fldCharType="separate"/>
            </w:r>
            <w:r w:rsidRPr="001C373A">
              <w:rPr>
                <w:rStyle w:val="Hyperlink"/>
                <w:rFonts w:eastAsia="Segoe MDL2 Assets" w:cs="Calibri"/>
                <w:sz w:val="22"/>
                <w:szCs w:val="22"/>
              </w:rPr>
              <w:t>Love Matters Conclave 2016 - KiiT University, Bhubaneshwar - YouTube</w:t>
            </w:r>
            <w:r w:rsidRPr="001C373A">
              <w:rPr>
                <w:rFonts w:cs="Calibri"/>
              </w:rPr>
              <w:br/>
            </w:r>
            <w:r w:rsidRPr="001C373A">
              <w:rPr>
                <w:rFonts w:cs="Calibri"/>
              </w:rPr>
              <w:fldChar w:fldCharType="end"/>
            </w:r>
            <w:r w:rsidRPr="001C373A">
              <w:rPr>
                <w:rFonts w:eastAsia="Times New Roman" w:cs="Calibri"/>
                <w:color w:val="391F5F"/>
                <w:sz w:val="20"/>
                <w:szCs w:val="20"/>
              </w:rPr>
              <w:t xml:space="preserve"> </w:t>
            </w:r>
            <w:r w:rsidRPr="001C373A">
              <w:rPr>
                <w:rFonts w:cs="Calibri"/>
              </w:rPr>
              <w:br/>
            </w:r>
          </w:p>
        </w:tc>
        <w:tc>
          <w:tcPr>
            <w:tcW w:w="4590" w:type="dxa"/>
          </w:tcPr>
          <w:p w14:paraId="31A1A77E" w14:textId="6DAAD332" w:rsidR="001C373A" w:rsidRPr="001C373A" w:rsidRDefault="001C373A" w:rsidP="001C373A">
            <w:pPr>
              <w:bidi/>
              <w:rPr>
                <w:rFonts w:eastAsia="Times New Roman" w:cs="Calibri"/>
                <w:b/>
                <w:bCs/>
                <w:color w:val="391F5F"/>
                <w:rtl/>
              </w:rPr>
            </w:pPr>
            <w:r w:rsidRPr="001C373A">
              <w:rPr>
                <w:rFonts w:eastAsia="Times New Roman" w:cs="Calibri"/>
                <w:color w:val="391F5F"/>
                <w:rtl/>
              </w:rPr>
              <w:t>أين يحصل جمهوري على المعلومات الموثوقة بالنسبة له؟</w:t>
            </w:r>
          </w:p>
        </w:tc>
      </w:tr>
      <w:tr w:rsidR="001C373A" w14:paraId="1ABECB6B" w14:textId="77777777" w:rsidTr="001C373A">
        <w:tc>
          <w:tcPr>
            <w:tcW w:w="4589" w:type="dxa"/>
          </w:tcPr>
          <w:p w14:paraId="397D662B" w14:textId="6112A997" w:rsidR="001C373A" w:rsidRPr="001C373A" w:rsidRDefault="001C373A" w:rsidP="001C373A">
            <w:pPr>
              <w:bidi/>
              <w:rPr>
                <w:rFonts w:eastAsia="Times New Roman" w:cs="Calibri"/>
                <w:b/>
                <w:bCs/>
                <w:color w:val="391F5F"/>
                <w:rtl/>
              </w:rPr>
            </w:pPr>
            <w:r w:rsidRPr="001C373A">
              <w:rPr>
                <w:rFonts w:eastAsia="Times New Roman" w:cs="Calibri"/>
                <w:b/>
                <w:bCs/>
                <w:color w:val="391F5F"/>
                <w:rtl/>
              </w:rPr>
              <w:lastRenderedPageBreak/>
              <w:t>مع من يجب أن أخوض حملة المناصرة للتأثير على الجمهور المعنيّ؟</w:t>
            </w:r>
          </w:p>
        </w:tc>
        <w:tc>
          <w:tcPr>
            <w:tcW w:w="4589" w:type="dxa"/>
          </w:tcPr>
          <w:p w14:paraId="1AC55E55" w14:textId="494CDA19" w:rsidR="001C373A" w:rsidRPr="001C373A" w:rsidRDefault="001C373A" w:rsidP="001C373A">
            <w:pPr>
              <w:bidi/>
              <w:rPr>
                <w:rFonts w:eastAsia="Times New Roman" w:cs="Calibri"/>
                <w:b/>
                <w:bCs/>
                <w:color w:val="391F5F"/>
                <w:rtl/>
              </w:rPr>
            </w:pPr>
            <w:r w:rsidRPr="001C373A">
              <w:rPr>
                <w:rFonts w:eastAsia="Times New Roman" w:cs="Calibri"/>
                <w:b/>
                <w:bCs/>
                <w:color w:val="391F5F"/>
                <w:rtl/>
              </w:rPr>
              <w:t>ما هي الفرص المحددة زمنياً المتاحة للأحداث أو التواريخ المهمة أو القرارات الحكومية التي من المجدي أخذها بعين الاعتبار؟</w:t>
            </w:r>
          </w:p>
        </w:tc>
        <w:tc>
          <w:tcPr>
            <w:tcW w:w="4590" w:type="dxa"/>
          </w:tcPr>
          <w:p w14:paraId="20C0AD23" w14:textId="77777777" w:rsidR="001C373A" w:rsidRPr="001C373A" w:rsidRDefault="001C373A" w:rsidP="001C373A">
            <w:pPr>
              <w:bidi/>
              <w:rPr>
                <w:rFonts w:eastAsia="Times New Roman" w:cs="Calibri"/>
                <w:b/>
                <w:bCs/>
                <w:color w:val="391F5F"/>
                <w:rtl/>
              </w:rPr>
            </w:pPr>
          </w:p>
        </w:tc>
      </w:tr>
    </w:tbl>
    <w:p w14:paraId="43F44571" w14:textId="40A93B8B" w:rsidR="001C373A" w:rsidRDefault="001C373A" w:rsidP="001C373A">
      <w:pPr>
        <w:bidi/>
        <w:rPr>
          <w:rFonts w:eastAsia="Times New Roman" w:cs="Calibri"/>
          <w:b/>
          <w:bCs/>
          <w:caps/>
          <w:color w:val="4A287C"/>
          <w:lang w:val="en-GB" w:bidi="ar-JO"/>
        </w:rPr>
      </w:pPr>
    </w:p>
    <w:p w14:paraId="375E1FBC" w14:textId="77777777" w:rsidR="001C373A" w:rsidRPr="001C373A" w:rsidRDefault="001C373A" w:rsidP="001C373A">
      <w:pPr>
        <w:bidi/>
        <w:rPr>
          <w:rFonts w:eastAsia="Times New Roman" w:cs="Calibri"/>
          <w:b/>
          <w:bCs/>
          <w:caps/>
          <w:color w:val="4A287C"/>
          <w:lang w:val="en-GB" w:bidi="ar-JO"/>
        </w:rPr>
      </w:pPr>
    </w:p>
    <w:p w14:paraId="2E423786" w14:textId="4A40014D" w:rsidR="4628F050" w:rsidRPr="001C373A" w:rsidRDefault="4628F050" w:rsidP="001C373A">
      <w:pPr>
        <w:pStyle w:val="Normal-RNTC"/>
        <w:bidi/>
        <w:rPr>
          <w:rFonts w:ascii="Calibri" w:hAnsi="Calibri" w:cs="Calibri"/>
          <w:color w:val="000000" w:themeColor="text1"/>
          <w:szCs w:val="18"/>
        </w:rPr>
        <w:sectPr w:rsidR="4628F050" w:rsidRPr="001C373A" w:rsidSect="009C3929">
          <w:headerReference w:type="default" r:id="rId11"/>
          <w:footerReference w:type="default" r:id="rId12"/>
          <w:pgSz w:w="16840" w:h="11900" w:orient="landscape"/>
          <w:pgMar w:top="1134" w:right="1588" w:bottom="1134" w:left="1474" w:header="340" w:footer="1134" w:gutter="0"/>
          <w:cols w:space="708"/>
          <w:docGrid w:linePitch="360"/>
        </w:sectPr>
      </w:pPr>
      <w:r w:rsidRPr="001C373A">
        <w:rPr>
          <w:rFonts w:ascii="Calibri" w:hAnsi="Calibri" w:cs="Calibri"/>
        </w:rPr>
        <w:br/>
      </w:r>
      <w:r w:rsidRPr="001C373A">
        <w:rPr>
          <w:rFonts w:ascii="Calibri" w:hAnsi="Calibri" w:cs="Calibri"/>
        </w:rPr>
        <w:br/>
      </w:r>
      <w:bookmarkStart w:id="0" w:name="workplan"/>
    </w:p>
    <w:bookmarkEnd w:id="0"/>
    <w:p w14:paraId="2D916DA6" w14:textId="1AE963A9" w:rsidR="4628F050" w:rsidRDefault="4628F050" w:rsidP="001C373A">
      <w:pPr>
        <w:pStyle w:val="ListHeading1-RNTC"/>
        <w:numPr>
          <w:ilvl w:val="0"/>
          <w:numId w:val="0"/>
        </w:numPr>
        <w:bidi/>
        <w:rPr>
          <w:rFonts w:ascii="Calibri" w:hAnsi="Calibri" w:cs="Calibri"/>
          <w:b w:val="0"/>
          <w:bCs w:val="0"/>
          <w:color w:val="000000" w:themeColor="text1"/>
          <w:sz w:val="24"/>
          <w:szCs w:val="24"/>
          <w:u w:val="single"/>
          <w:rtl/>
          <w:lang w:val="en-US"/>
        </w:rPr>
      </w:pPr>
      <w:r w:rsidRPr="001C373A">
        <w:rPr>
          <w:rFonts w:ascii="Calibri" w:hAnsi="Calibri" w:cs="Calibri"/>
          <w:color w:val="000000" w:themeColor="text1"/>
          <w:sz w:val="28"/>
          <w:szCs w:val="28"/>
          <w:rtl/>
          <w:lang w:val="en-US"/>
        </w:rPr>
        <w:lastRenderedPageBreak/>
        <w:t>الخطوة الثانية: خطّة لهدف المناصرة (خطّة العمل)</w:t>
      </w:r>
      <w:r w:rsidRPr="001C373A">
        <w:rPr>
          <w:rFonts w:ascii="Calibri" w:hAnsi="Calibri" w:cs="Calibri"/>
        </w:rPr>
        <w:br/>
      </w:r>
      <w:r w:rsidRPr="001C373A">
        <w:rPr>
          <w:rFonts w:ascii="Calibri" w:hAnsi="Calibri" w:cs="Calibri"/>
        </w:rPr>
        <w:br/>
      </w:r>
      <w:r w:rsidRPr="001C373A">
        <w:rPr>
          <w:rFonts w:ascii="Calibri" w:hAnsi="Calibri" w:cs="Calibri"/>
          <w:color w:val="000000" w:themeColor="text1"/>
          <w:sz w:val="24"/>
          <w:szCs w:val="24"/>
          <w:rtl/>
          <w:lang w:val="en-US"/>
        </w:rPr>
        <w:t xml:space="preserve">تبعاً لاعتباراتك الاستراتيجية الواردة أعلاه، يرجى اختيار هدف واحد ونشاط/أنشطة للمناصرة بما يناسب حملتك مع محاولة استكمال نموذج خطّة العمل الوارد أدناه. </w:t>
      </w:r>
      <w:r w:rsidRPr="001C373A">
        <w:rPr>
          <w:rFonts w:ascii="Calibri" w:hAnsi="Calibri" w:cs="Calibri"/>
        </w:rPr>
        <w:br/>
      </w:r>
      <w:r w:rsidRPr="001C373A">
        <w:rPr>
          <w:rFonts w:ascii="Calibri" w:hAnsi="Calibri" w:cs="Calibri"/>
        </w:rPr>
        <w:br/>
      </w:r>
      <w:r w:rsidRPr="001C373A">
        <w:rPr>
          <w:rFonts w:ascii="Calibri" w:hAnsi="Calibri" w:cs="Calibri"/>
          <w:color w:val="000000" w:themeColor="text1"/>
          <w:sz w:val="24"/>
          <w:szCs w:val="24"/>
          <w:u w:val="single"/>
          <w:rtl/>
          <w:lang w:val="en-US"/>
        </w:rPr>
        <w:t>ملاحظة:</w:t>
      </w:r>
      <w:r w:rsidRPr="001C373A">
        <w:rPr>
          <w:rFonts w:ascii="Calibri" w:hAnsi="Calibri" w:cs="Calibri"/>
          <w:color w:val="000000" w:themeColor="text1"/>
          <w:sz w:val="24"/>
          <w:szCs w:val="24"/>
          <w:rtl/>
          <w:lang w:val="en-US"/>
        </w:rPr>
        <w:t xml:space="preserve"> </w:t>
      </w:r>
      <w:r w:rsidRPr="001C373A">
        <w:rPr>
          <w:rFonts w:ascii="Calibri" w:hAnsi="Calibri" w:cs="Calibri"/>
        </w:rPr>
        <w:br/>
      </w:r>
      <w:r w:rsidR="001C373A">
        <w:rPr>
          <w:rFonts w:ascii="Calibri" w:hAnsi="Calibri" w:cs="Calibri" w:hint="cs"/>
          <w:b w:val="0"/>
          <w:bCs w:val="0"/>
          <w:color w:val="000000" w:themeColor="text1"/>
          <w:sz w:val="24"/>
          <w:szCs w:val="24"/>
          <w:rtl/>
          <w:lang w:val="en-US"/>
        </w:rPr>
        <w:t>- ير</w:t>
      </w:r>
      <w:r w:rsidRPr="001C373A">
        <w:rPr>
          <w:rFonts w:ascii="Calibri" w:hAnsi="Calibri" w:cs="Calibri"/>
          <w:b w:val="0"/>
          <w:bCs w:val="0"/>
          <w:color w:val="000000" w:themeColor="text1"/>
          <w:sz w:val="24"/>
          <w:szCs w:val="24"/>
          <w:rtl/>
          <w:lang w:val="en-US"/>
        </w:rPr>
        <w:t>جى اختيار هدف واحد مع ما يتضمن من أنشطة متنوعة.</w:t>
      </w:r>
      <w:r w:rsidRPr="001C373A">
        <w:rPr>
          <w:rFonts w:ascii="Calibri" w:hAnsi="Calibri" w:cs="Calibri"/>
        </w:rPr>
        <w:br/>
      </w:r>
      <w:r w:rsidR="001C373A">
        <w:rPr>
          <w:rFonts w:ascii="Calibri" w:hAnsi="Calibri" w:cs="Calibri" w:hint="cs"/>
          <w:b w:val="0"/>
          <w:bCs w:val="0"/>
          <w:color w:val="000000" w:themeColor="text1"/>
          <w:sz w:val="24"/>
          <w:szCs w:val="24"/>
          <w:rtl/>
          <w:lang w:val="en-US"/>
        </w:rPr>
        <w:t xml:space="preserve">- </w:t>
      </w:r>
      <w:r w:rsidRPr="001C373A">
        <w:rPr>
          <w:rFonts w:ascii="Calibri" w:hAnsi="Calibri" w:cs="Calibri"/>
          <w:b w:val="0"/>
          <w:bCs w:val="0"/>
          <w:color w:val="000000" w:themeColor="text1"/>
          <w:sz w:val="24"/>
          <w:szCs w:val="24"/>
          <w:rtl/>
          <w:lang w:val="en-US"/>
        </w:rPr>
        <w:t xml:space="preserve">إذا كان لديك أكثر من هدف للمناصرة، يمكنك نسخ ولصق (كوبي/بيست) الجدول أكثر من مرة وكما </w:t>
      </w:r>
      <w:r w:rsidR="001C373A" w:rsidRPr="001C373A">
        <w:rPr>
          <w:rFonts w:ascii="Calibri" w:hAnsi="Calibri" w:cs="Calibri" w:hint="cs"/>
          <w:b w:val="0"/>
          <w:bCs w:val="0"/>
          <w:color w:val="000000" w:themeColor="text1"/>
          <w:sz w:val="24"/>
          <w:szCs w:val="24"/>
          <w:rtl/>
          <w:lang w:val="en-US"/>
        </w:rPr>
        <w:t>تفتضيه</w:t>
      </w:r>
      <w:r w:rsidRPr="001C373A">
        <w:rPr>
          <w:rFonts w:ascii="Calibri" w:hAnsi="Calibri" w:cs="Calibri"/>
          <w:b w:val="0"/>
          <w:bCs w:val="0"/>
          <w:color w:val="000000" w:themeColor="text1"/>
          <w:sz w:val="24"/>
          <w:szCs w:val="24"/>
          <w:rtl/>
          <w:lang w:val="en-US"/>
        </w:rPr>
        <w:t xml:space="preserve"> أهداف حملتك.</w:t>
      </w:r>
      <w:r w:rsidRPr="001C373A">
        <w:rPr>
          <w:rFonts w:ascii="Calibri" w:hAnsi="Calibri" w:cs="Calibri"/>
          <w:b w:val="0"/>
          <w:bCs w:val="0"/>
          <w:color w:val="000000" w:themeColor="text1"/>
          <w:sz w:val="24"/>
          <w:szCs w:val="24"/>
          <w:u w:val="single"/>
          <w:rtl/>
          <w:lang w:val="en-US"/>
        </w:rPr>
        <w:t xml:space="preserve"> </w:t>
      </w:r>
    </w:p>
    <w:tbl>
      <w:tblPr>
        <w:tblStyle w:val="TableGrid"/>
        <w:bidiVisual/>
        <w:tblW w:w="0" w:type="auto"/>
        <w:tblLook w:val="04A0" w:firstRow="1" w:lastRow="0" w:firstColumn="1" w:lastColumn="0" w:noHBand="0" w:noVBand="1"/>
      </w:tblPr>
      <w:tblGrid>
        <w:gridCol w:w="2877"/>
        <w:gridCol w:w="6662"/>
      </w:tblGrid>
      <w:tr w:rsidR="001C373A" w14:paraId="25A5BFC9" w14:textId="77777777" w:rsidTr="001C373A">
        <w:trPr>
          <w:trHeight w:val="358"/>
        </w:trPr>
        <w:tc>
          <w:tcPr>
            <w:tcW w:w="2877" w:type="dxa"/>
            <w:shd w:val="clear" w:color="auto" w:fill="F2F2F2" w:themeFill="background1" w:themeFillShade="F2"/>
            <w:vAlign w:val="center"/>
          </w:tcPr>
          <w:p w14:paraId="73A512E7" w14:textId="747FCE5E" w:rsidR="001C373A" w:rsidRPr="001C373A" w:rsidRDefault="001C373A" w:rsidP="001C373A">
            <w:pPr>
              <w:pStyle w:val="ListHeading1-RNTC"/>
              <w:numPr>
                <w:ilvl w:val="0"/>
                <w:numId w:val="0"/>
              </w:numPr>
              <w:bidi/>
              <w:spacing w:before="0" w:after="0"/>
              <w:rPr>
                <w:rFonts w:ascii="Calibri" w:hAnsi="Calibri" w:cs="Calibri"/>
                <w:b w:val="0"/>
                <w:bCs w:val="0"/>
                <w:color w:val="000000" w:themeColor="text1"/>
                <w:sz w:val="24"/>
                <w:szCs w:val="24"/>
                <w:rtl/>
                <w:lang w:val="en-US"/>
              </w:rPr>
            </w:pPr>
            <w:r w:rsidRPr="001C373A">
              <w:rPr>
                <w:rFonts w:ascii="Calibri" w:hAnsi="Calibri" w:cs="Calibri"/>
                <w:color w:val="4A287C"/>
                <w:sz w:val="24"/>
                <w:szCs w:val="24"/>
                <w:rtl/>
              </w:rPr>
              <w:t>الهدف</w:t>
            </w:r>
          </w:p>
        </w:tc>
        <w:tc>
          <w:tcPr>
            <w:tcW w:w="6662" w:type="dxa"/>
          </w:tcPr>
          <w:p w14:paraId="1ED327AC" w14:textId="77777777" w:rsidR="001C373A" w:rsidRDefault="001C373A" w:rsidP="001C373A">
            <w:pPr>
              <w:pStyle w:val="ListHeading1-RNTC"/>
              <w:numPr>
                <w:ilvl w:val="0"/>
                <w:numId w:val="0"/>
              </w:numPr>
              <w:bidi/>
              <w:spacing w:before="0" w:after="0"/>
              <w:rPr>
                <w:rFonts w:ascii="Calibri" w:hAnsi="Calibri" w:cs="Calibri"/>
                <w:b w:val="0"/>
                <w:bCs w:val="0"/>
                <w:color w:val="000000" w:themeColor="text1"/>
                <w:sz w:val="24"/>
                <w:szCs w:val="24"/>
                <w:rtl/>
                <w:lang w:val="en-US"/>
              </w:rPr>
            </w:pPr>
          </w:p>
        </w:tc>
      </w:tr>
      <w:tr w:rsidR="001C373A" w14:paraId="59DC15EE" w14:textId="77777777" w:rsidTr="001C373A">
        <w:trPr>
          <w:trHeight w:val="437"/>
        </w:trPr>
        <w:tc>
          <w:tcPr>
            <w:tcW w:w="2877" w:type="dxa"/>
            <w:shd w:val="clear" w:color="auto" w:fill="F2F2F2" w:themeFill="background1" w:themeFillShade="F2"/>
            <w:vAlign w:val="center"/>
          </w:tcPr>
          <w:p w14:paraId="2F379200" w14:textId="726ADF83" w:rsidR="001C373A" w:rsidRPr="001C373A" w:rsidRDefault="001C373A" w:rsidP="001C373A">
            <w:pPr>
              <w:pStyle w:val="ListHeading1-RNTC"/>
              <w:numPr>
                <w:ilvl w:val="0"/>
                <w:numId w:val="0"/>
              </w:numPr>
              <w:bidi/>
              <w:spacing w:before="0" w:after="0"/>
              <w:rPr>
                <w:rFonts w:ascii="Calibri" w:hAnsi="Calibri" w:cs="Calibri"/>
                <w:color w:val="4A287C"/>
                <w:sz w:val="24"/>
                <w:szCs w:val="24"/>
                <w:rtl/>
              </w:rPr>
            </w:pPr>
            <w:r w:rsidRPr="001C373A">
              <w:rPr>
                <w:rFonts w:ascii="Calibri" w:hAnsi="Calibri" w:cs="Calibri"/>
                <w:color w:val="4A287C"/>
                <w:sz w:val="24"/>
                <w:szCs w:val="24"/>
                <w:rtl/>
              </w:rPr>
              <w:t xml:space="preserve">الهدف المباشر </w:t>
            </w:r>
          </w:p>
        </w:tc>
        <w:tc>
          <w:tcPr>
            <w:tcW w:w="6662" w:type="dxa"/>
          </w:tcPr>
          <w:p w14:paraId="01E8C50C" w14:textId="77777777" w:rsidR="001C373A" w:rsidRDefault="001C373A" w:rsidP="001C373A">
            <w:pPr>
              <w:pStyle w:val="ListHeading1-RNTC"/>
              <w:numPr>
                <w:ilvl w:val="0"/>
                <w:numId w:val="0"/>
              </w:numPr>
              <w:bidi/>
              <w:spacing w:before="0" w:after="0"/>
              <w:rPr>
                <w:rFonts w:ascii="Calibri" w:hAnsi="Calibri" w:cs="Calibri"/>
                <w:b w:val="0"/>
                <w:bCs w:val="0"/>
                <w:color w:val="000000" w:themeColor="text1"/>
                <w:sz w:val="24"/>
                <w:szCs w:val="24"/>
                <w:rtl/>
                <w:lang w:val="en-US"/>
              </w:rPr>
            </w:pPr>
          </w:p>
        </w:tc>
      </w:tr>
      <w:tr w:rsidR="001C373A" w14:paraId="4808F5A4" w14:textId="77777777" w:rsidTr="001C373A">
        <w:trPr>
          <w:trHeight w:val="437"/>
        </w:trPr>
        <w:tc>
          <w:tcPr>
            <w:tcW w:w="2877" w:type="dxa"/>
            <w:shd w:val="clear" w:color="auto" w:fill="F2F2F2" w:themeFill="background1" w:themeFillShade="F2"/>
            <w:vAlign w:val="center"/>
          </w:tcPr>
          <w:p w14:paraId="59DBBBFB" w14:textId="2DDB8A25" w:rsidR="001C373A" w:rsidRPr="001C373A" w:rsidRDefault="001C373A" w:rsidP="001C373A">
            <w:pPr>
              <w:pStyle w:val="ListHeading1-RNTC"/>
              <w:numPr>
                <w:ilvl w:val="0"/>
                <w:numId w:val="0"/>
              </w:numPr>
              <w:bidi/>
              <w:spacing w:before="0" w:after="0"/>
              <w:rPr>
                <w:rFonts w:ascii="Calibri" w:hAnsi="Calibri" w:cs="Calibri"/>
                <w:color w:val="4A287C"/>
                <w:sz w:val="24"/>
                <w:szCs w:val="24"/>
                <w:rtl/>
              </w:rPr>
            </w:pPr>
            <w:r w:rsidRPr="001C373A">
              <w:rPr>
                <w:rFonts w:ascii="Calibri" w:hAnsi="Calibri" w:cs="Calibri"/>
                <w:color w:val="4A287C"/>
                <w:sz w:val="24"/>
                <w:szCs w:val="24"/>
                <w:rtl/>
              </w:rPr>
              <w:t>الهدف غير المباشر</w:t>
            </w:r>
          </w:p>
        </w:tc>
        <w:tc>
          <w:tcPr>
            <w:tcW w:w="6662" w:type="dxa"/>
          </w:tcPr>
          <w:p w14:paraId="5DC7760F" w14:textId="77777777" w:rsidR="001C373A" w:rsidRDefault="001C373A" w:rsidP="001C373A">
            <w:pPr>
              <w:pStyle w:val="ListHeading1-RNTC"/>
              <w:numPr>
                <w:ilvl w:val="0"/>
                <w:numId w:val="0"/>
              </w:numPr>
              <w:bidi/>
              <w:spacing w:before="0" w:after="0"/>
              <w:rPr>
                <w:rFonts w:ascii="Calibri" w:hAnsi="Calibri" w:cs="Calibri"/>
                <w:b w:val="0"/>
                <w:bCs w:val="0"/>
                <w:color w:val="000000" w:themeColor="text1"/>
                <w:sz w:val="24"/>
                <w:szCs w:val="24"/>
                <w:rtl/>
                <w:lang w:val="en-US"/>
              </w:rPr>
            </w:pPr>
          </w:p>
        </w:tc>
      </w:tr>
      <w:tr w:rsidR="001C373A" w14:paraId="2F0FB885" w14:textId="77777777" w:rsidTr="001C373A">
        <w:trPr>
          <w:trHeight w:val="437"/>
        </w:trPr>
        <w:tc>
          <w:tcPr>
            <w:tcW w:w="2877" w:type="dxa"/>
            <w:shd w:val="clear" w:color="auto" w:fill="F2F2F2" w:themeFill="background1" w:themeFillShade="F2"/>
            <w:vAlign w:val="center"/>
          </w:tcPr>
          <w:p w14:paraId="28AE56CA" w14:textId="4B99FF40" w:rsidR="001C373A" w:rsidRPr="001C373A" w:rsidRDefault="001C373A" w:rsidP="001C373A">
            <w:pPr>
              <w:pStyle w:val="ListHeading1-RNTC"/>
              <w:numPr>
                <w:ilvl w:val="0"/>
                <w:numId w:val="0"/>
              </w:numPr>
              <w:bidi/>
              <w:spacing w:before="0" w:after="0"/>
              <w:rPr>
                <w:rFonts w:ascii="Calibri" w:hAnsi="Calibri" w:cs="Calibri"/>
                <w:color w:val="4A287C"/>
                <w:sz w:val="24"/>
                <w:szCs w:val="24"/>
                <w:rtl/>
              </w:rPr>
            </w:pPr>
            <w:r w:rsidRPr="001C373A">
              <w:rPr>
                <w:rFonts w:ascii="Calibri" w:hAnsi="Calibri" w:cs="Calibri"/>
                <w:color w:val="4A287C"/>
                <w:sz w:val="24"/>
                <w:szCs w:val="24"/>
                <w:rtl/>
              </w:rPr>
              <w:t>الشركاء/الحلفاء</w:t>
            </w:r>
          </w:p>
        </w:tc>
        <w:tc>
          <w:tcPr>
            <w:tcW w:w="6662" w:type="dxa"/>
          </w:tcPr>
          <w:p w14:paraId="43445222" w14:textId="77777777" w:rsidR="001C373A" w:rsidRDefault="001C373A" w:rsidP="001C373A">
            <w:pPr>
              <w:pStyle w:val="ListHeading1-RNTC"/>
              <w:numPr>
                <w:ilvl w:val="0"/>
                <w:numId w:val="0"/>
              </w:numPr>
              <w:bidi/>
              <w:spacing w:before="0" w:after="0"/>
              <w:rPr>
                <w:rFonts w:ascii="Calibri" w:hAnsi="Calibri" w:cs="Calibri"/>
                <w:b w:val="0"/>
                <w:bCs w:val="0"/>
                <w:color w:val="000000" w:themeColor="text1"/>
                <w:sz w:val="24"/>
                <w:szCs w:val="24"/>
                <w:rtl/>
                <w:lang w:val="en-US"/>
              </w:rPr>
            </w:pPr>
          </w:p>
        </w:tc>
      </w:tr>
      <w:tr w:rsidR="001C373A" w14:paraId="492AA350" w14:textId="77777777" w:rsidTr="001C373A">
        <w:trPr>
          <w:trHeight w:val="437"/>
        </w:trPr>
        <w:tc>
          <w:tcPr>
            <w:tcW w:w="2877" w:type="dxa"/>
            <w:shd w:val="clear" w:color="auto" w:fill="F2F2F2" w:themeFill="background1" w:themeFillShade="F2"/>
            <w:vAlign w:val="center"/>
          </w:tcPr>
          <w:p w14:paraId="44B159D0" w14:textId="42ADCBE3" w:rsidR="001C373A" w:rsidRPr="001C373A" w:rsidRDefault="001C373A" w:rsidP="001C373A">
            <w:pPr>
              <w:pStyle w:val="ListHeading1-RNTC"/>
              <w:numPr>
                <w:ilvl w:val="0"/>
                <w:numId w:val="0"/>
              </w:numPr>
              <w:bidi/>
              <w:spacing w:before="0" w:after="0"/>
              <w:rPr>
                <w:rFonts w:ascii="Calibri" w:hAnsi="Calibri" w:cs="Calibri"/>
                <w:color w:val="4A287C"/>
                <w:sz w:val="24"/>
                <w:szCs w:val="24"/>
                <w:rtl/>
              </w:rPr>
            </w:pPr>
            <w:r w:rsidRPr="001C373A">
              <w:rPr>
                <w:rFonts w:ascii="Calibri" w:hAnsi="Calibri" w:cs="Calibri"/>
                <w:color w:val="4A287C"/>
                <w:sz w:val="24"/>
                <w:szCs w:val="24"/>
                <w:rtl/>
              </w:rPr>
              <w:t>رسالة المناصرة</w:t>
            </w:r>
          </w:p>
        </w:tc>
        <w:tc>
          <w:tcPr>
            <w:tcW w:w="6662" w:type="dxa"/>
          </w:tcPr>
          <w:p w14:paraId="62CF638A" w14:textId="77777777" w:rsidR="001C373A" w:rsidRDefault="001C373A" w:rsidP="001C373A">
            <w:pPr>
              <w:pStyle w:val="ListHeading1-RNTC"/>
              <w:numPr>
                <w:ilvl w:val="0"/>
                <w:numId w:val="0"/>
              </w:numPr>
              <w:bidi/>
              <w:spacing w:before="0" w:after="0"/>
              <w:rPr>
                <w:rFonts w:ascii="Calibri" w:hAnsi="Calibri" w:cs="Calibri"/>
                <w:b w:val="0"/>
                <w:bCs w:val="0"/>
                <w:color w:val="000000" w:themeColor="text1"/>
                <w:sz w:val="24"/>
                <w:szCs w:val="24"/>
                <w:rtl/>
                <w:lang w:val="en-US"/>
              </w:rPr>
            </w:pPr>
          </w:p>
        </w:tc>
      </w:tr>
    </w:tbl>
    <w:p w14:paraId="36EFC83B" w14:textId="0A8F7D59" w:rsidR="001C373A" w:rsidRDefault="001C373A" w:rsidP="001C373A">
      <w:pPr>
        <w:pStyle w:val="ListHeading1-RNTC"/>
        <w:numPr>
          <w:ilvl w:val="0"/>
          <w:numId w:val="0"/>
        </w:numPr>
        <w:bidi/>
        <w:spacing w:before="0" w:after="0"/>
        <w:rPr>
          <w:rFonts w:ascii="Calibri" w:hAnsi="Calibri" w:cs="Calibri"/>
          <w:b w:val="0"/>
          <w:bCs w:val="0"/>
          <w:color w:val="000000" w:themeColor="text1"/>
          <w:sz w:val="24"/>
          <w:szCs w:val="24"/>
          <w:rtl/>
          <w:lang w:val="en-US"/>
        </w:rPr>
      </w:pPr>
    </w:p>
    <w:p w14:paraId="3DC8804C" w14:textId="77777777" w:rsidR="001C373A" w:rsidRDefault="001C373A" w:rsidP="001C373A">
      <w:pPr>
        <w:pStyle w:val="ListHeading1-RNTC"/>
        <w:numPr>
          <w:ilvl w:val="0"/>
          <w:numId w:val="0"/>
        </w:numPr>
        <w:bidi/>
        <w:spacing w:before="0" w:after="0"/>
        <w:rPr>
          <w:rFonts w:ascii="Calibri" w:hAnsi="Calibri" w:cs="Calibri"/>
          <w:b w:val="0"/>
          <w:bCs w:val="0"/>
          <w:color w:val="000000" w:themeColor="text1"/>
          <w:sz w:val="24"/>
          <w:szCs w:val="24"/>
          <w:lang w:val="en-US"/>
        </w:rPr>
      </w:pPr>
    </w:p>
    <w:tbl>
      <w:tblPr>
        <w:tblStyle w:val="TableGrid"/>
        <w:bidiVisual/>
        <w:tblW w:w="0" w:type="auto"/>
        <w:tblLook w:val="04A0" w:firstRow="1" w:lastRow="0" w:firstColumn="1" w:lastColumn="0" w:noHBand="0" w:noVBand="1"/>
      </w:tblPr>
      <w:tblGrid>
        <w:gridCol w:w="1774"/>
        <w:gridCol w:w="2065"/>
        <w:gridCol w:w="1578"/>
        <w:gridCol w:w="1656"/>
        <w:gridCol w:w="1573"/>
        <w:gridCol w:w="1573"/>
        <w:gridCol w:w="1573"/>
        <w:gridCol w:w="1573"/>
      </w:tblGrid>
      <w:tr w:rsidR="001C373A" w14:paraId="4F54731C" w14:textId="77777777" w:rsidTr="001C373A">
        <w:trPr>
          <w:trHeight w:val="1250"/>
        </w:trPr>
        <w:tc>
          <w:tcPr>
            <w:tcW w:w="1774" w:type="dxa"/>
            <w:shd w:val="clear" w:color="auto" w:fill="F2F2F2" w:themeFill="background1" w:themeFillShade="F2"/>
            <w:vAlign w:val="center"/>
          </w:tcPr>
          <w:p w14:paraId="4E26043E" w14:textId="67B5CD54" w:rsidR="001C373A" w:rsidRDefault="001C373A" w:rsidP="001C373A">
            <w:pPr>
              <w:pStyle w:val="ListHeading1-RNTC"/>
              <w:numPr>
                <w:ilvl w:val="0"/>
                <w:numId w:val="0"/>
              </w:numPr>
              <w:bidi/>
              <w:spacing w:before="0" w:after="0"/>
              <w:jc w:val="center"/>
              <w:rPr>
                <w:rFonts w:ascii="Calibri" w:hAnsi="Calibri" w:cs="Calibri"/>
                <w:b w:val="0"/>
                <w:bCs w:val="0"/>
                <w:color w:val="000000" w:themeColor="text1"/>
                <w:sz w:val="24"/>
                <w:szCs w:val="24"/>
                <w:rtl/>
                <w:lang w:val="en-US"/>
              </w:rPr>
            </w:pPr>
            <w:r w:rsidRPr="001C373A">
              <w:rPr>
                <w:rFonts w:ascii="Calibri" w:eastAsia="Simplified Arabic" w:hAnsi="Calibri" w:cs="Calibri"/>
                <w:color w:val="4A287C"/>
                <w:sz w:val="24"/>
                <w:szCs w:val="24"/>
                <w:rtl/>
              </w:rPr>
              <w:t xml:space="preserve">الخطوات/نشاطات المناصرة </w:t>
            </w:r>
            <w:r w:rsidRPr="001C373A">
              <w:rPr>
                <w:rFonts w:ascii="Calibri" w:eastAsia="Simplified Arabic" w:hAnsi="Calibri" w:cs="Calibri"/>
                <w:b w:val="0"/>
                <w:bCs w:val="0"/>
                <w:color w:val="4A287C"/>
                <w:sz w:val="24"/>
                <w:szCs w:val="24"/>
                <w:rtl/>
              </w:rPr>
              <w:t>(ماذا)</w:t>
            </w:r>
          </w:p>
        </w:tc>
        <w:tc>
          <w:tcPr>
            <w:tcW w:w="2065" w:type="dxa"/>
            <w:shd w:val="clear" w:color="auto" w:fill="F2F2F2" w:themeFill="background1" w:themeFillShade="F2"/>
            <w:vAlign w:val="center"/>
          </w:tcPr>
          <w:p w14:paraId="237D907F" w14:textId="68824485" w:rsidR="001C373A" w:rsidRDefault="001C373A" w:rsidP="001C373A">
            <w:pPr>
              <w:pStyle w:val="ListHeading1-RNTC"/>
              <w:numPr>
                <w:ilvl w:val="0"/>
                <w:numId w:val="0"/>
              </w:numPr>
              <w:bidi/>
              <w:spacing w:before="0" w:after="0"/>
              <w:jc w:val="center"/>
              <w:rPr>
                <w:rFonts w:ascii="Calibri" w:hAnsi="Calibri" w:cs="Calibri"/>
                <w:b w:val="0"/>
                <w:bCs w:val="0"/>
                <w:color w:val="000000" w:themeColor="text1"/>
                <w:sz w:val="24"/>
                <w:szCs w:val="24"/>
                <w:rtl/>
                <w:lang w:val="en-US"/>
              </w:rPr>
            </w:pPr>
            <w:r w:rsidRPr="001C373A">
              <w:rPr>
                <w:rFonts w:ascii="Calibri" w:eastAsia="Simplified Arabic" w:hAnsi="Calibri" w:cs="Calibri"/>
                <w:color w:val="4A287C"/>
                <w:sz w:val="24"/>
                <w:szCs w:val="24"/>
                <w:rtl/>
              </w:rPr>
              <w:t>الاستراتيجية/المنهجية</w:t>
            </w:r>
            <w:r w:rsidRPr="001C373A">
              <w:rPr>
                <w:rFonts w:ascii="Calibri" w:hAnsi="Calibri" w:cs="Calibri"/>
              </w:rPr>
              <w:br/>
            </w:r>
            <w:r w:rsidRPr="001C373A">
              <w:rPr>
                <w:rFonts w:ascii="Calibri" w:eastAsia="Simplified Arabic" w:hAnsi="Calibri" w:cs="Calibri"/>
                <w:color w:val="4A287C"/>
                <w:sz w:val="24"/>
                <w:szCs w:val="24"/>
                <w:rtl/>
              </w:rPr>
              <w:t xml:space="preserve">  </w:t>
            </w:r>
            <w:r w:rsidRPr="001C373A">
              <w:rPr>
                <w:rFonts w:ascii="Calibri" w:eastAsia="Simplified Arabic" w:hAnsi="Calibri" w:cs="Calibri"/>
                <w:b w:val="0"/>
                <w:bCs w:val="0"/>
                <w:color w:val="4A287C"/>
                <w:sz w:val="24"/>
                <w:szCs w:val="24"/>
                <w:rtl/>
              </w:rPr>
              <w:t>(لماذا)</w:t>
            </w:r>
          </w:p>
        </w:tc>
        <w:tc>
          <w:tcPr>
            <w:tcW w:w="1578" w:type="dxa"/>
            <w:shd w:val="clear" w:color="auto" w:fill="F2F2F2" w:themeFill="background1" w:themeFillShade="F2"/>
            <w:vAlign w:val="center"/>
          </w:tcPr>
          <w:p w14:paraId="231D270A" w14:textId="244F5ABE" w:rsidR="001C373A" w:rsidRDefault="001C373A" w:rsidP="001C373A">
            <w:pPr>
              <w:pStyle w:val="ListHeading1-RNTC"/>
              <w:numPr>
                <w:ilvl w:val="0"/>
                <w:numId w:val="0"/>
              </w:numPr>
              <w:bidi/>
              <w:spacing w:before="0" w:after="0"/>
              <w:jc w:val="center"/>
              <w:rPr>
                <w:rFonts w:ascii="Calibri" w:hAnsi="Calibri" w:cs="Calibri"/>
                <w:b w:val="0"/>
                <w:bCs w:val="0"/>
                <w:color w:val="000000" w:themeColor="text1"/>
                <w:sz w:val="24"/>
                <w:szCs w:val="24"/>
                <w:rtl/>
                <w:lang w:val="en-US"/>
              </w:rPr>
            </w:pPr>
            <w:r w:rsidRPr="001C373A">
              <w:rPr>
                <w:rFonts w:ascii="Calibri" w:eastAsia="Simplified Arabic" w:hAnsi="Calibri" w:cs="Calibri"/>
                <w:color w:val="4A287C"/>
                <w:sz w:val="24"/>
                <w:szCs w:val="24"/>
                <w:rtl/>
              </w:rPr>
              <w:t>الجهة المعنيّة</w:t>
            </w:r>
            <w:r w:rsidRPr="001C373A">
              <w:rPr>
                <w:rFonts w:ascii="Calibri" w:hAnsi="Calibri" w:cs="Calibri"/>
              </w:rPr>
              <w:br/>
            </w:r>
            <w:r w:rsidRPr="001C373A">
              <w:rPr>
                <w:rFonts w:ascii="Calibri" w:eastAsia="Simplified Arabic" w:hAnsi="Calibri" w:cs="Calibri"/>
                <w:color w:val="4A287C"/>
                <w:sz w:val="24"/>
                <w:szCs w:val="24"/>
                <w:rtl/>
              </w:rPr>
              <w:t xml:space="preserve"> </w:t>
            </w:r>
            <w:r w:rsidRPr="001C373A">
              <w:rPr>
                <w:rFonts w:ascii="Calibri" w:eastAsia="Simplified Arabic" w:hAnsi="Calibri" w:cs="Calibri"/>
                <w:b w:val="0"/>
                <w:bCs w:val="0"/>
                <w:color w:val="4A287C"/>
                <w:sz w:val="24"/>
                <w:szCs w:val="24"/>
                <w:rtl/>
              </w:rPr>
              <w:t>(مَن)</w:t>
            </w:r>
          </w:p>
        </w:tc>
        <w:tc>
          <w:tcPr>
            <w:tcW w:w="1656" w:type="dxa"/>
            <w:shd w:val="clear" w:color="auto" w:fill="F2F2F2" w:themeFill="background1" w:themeFillShade="F2"/>
            <w:vAlign w:val="center"/>
          </w:tcPr>
          <w:p w14:paraId="306F6860" w14:textId="55D9E124" w:rsidR="001C373A" w:rsidRDefault="001C373A" w:rsidP="001C373A">
            <w:pPr>
              <w:pStyle w:val="ListHeading1-RNTC"/>
              <w:numPr>
                <w:ilvl w:val="0"/>
                <w:numId w:val="0"/>
              </w:numPr>
              <w:bidi/>
              <w:spacing w:before="0" w:after="0"/>
              <w:jc w:val="center"/>
              <w:rPr>
                <w:rFonts w:ascii="Calibri" w:hAnsi="Calibri" w:cs="Calibri"/>
                <w:b w:val="0"/>
                <w:bCs w:val="0"/>
                <w:color w:val="000000" w:themeColor="text1"/>
                <w:sz w:val="24"/>
                <w:szCs w:val="24"/>
                <w:rtl/>
                <w:lang w:val="en-US"/>
              </w:rPr>
            </w:pPr>
            <w:r w:rsidRPr="001C373A">
              <w:rPr>
                <w:rFonts w:ascii="Calibri" w:eastAsia="Simplified Arabic" w:hAnsi="Calibri" w:cs="Calibri"/>
                <w:color w:val="4A287C"/>
                <w:sz w:val="24"/>
                <w:szCs w:val="24"/>
                <w:rtl/>
              </w:rPr>
              <w:t>المُعدّات/المصادر اللازمة</w:t>
            </w:r>
            <w:r w:rsidRPr="001C373A">
              <w:rPr>
                <w:rFonts w:ascii="Calibri" w:hAnsi="Calibri" w:cs="Calibri"/>
              </w:rPr>
              <w:br/>
            </w:r>
            <w:r w:rsidRPr="001C373A">
              <w:rPr>
                <w:rFonts w:ascii="Calibri" w:eastAsia="Simplified Arabic" w:hAnsi="Calibri" w:cs="Calibri"/>
                <w:color w:val="4A287C"/>
                <w:sz w:val="24"/>
                <w:szCs w:val="24"/>
                <w:rtl/>
              </w:rPr>
              <w:t xml:space="preserve"> </w:t>
            </w:r>
            <w:r w:rsidRPr="001C373A">
              <w:rPr>
                <w:rFonts w:ascii="Calibri" w:eastAsia="Simplified Arabic" w:hAnsi="Calibri" w:cs="Calibri"/>
                <w:b w:val="0"/>
                <w:bCs w:val="0"/>
                <w:color w:val="4A287C"/>
                <w:sz w:val="24"/>
                <w:szCs w:val="24"/>
                <w:rtl/>
              </w:rPr>
              <w:t>(كيف)</w:t>
            </w:r>
          </w:p>
        </w:tc>
        <w:tc>
          <w:tcPr>
            <w:tcW w:w="1573" w:type="dxa"/>
            <w:tcBorders>
              <w:bottom w:val="single" w:sz="4" w:space="0" w:color="auto"/>
            </w:tcBorders>
            <w:shd w:val="clear" w:color="auto" w:fill="F2F2F2" w:themeFill="background1" w:themeFillShade="F2"/>
            <w:vAlign w:val="center"/>
          </w:tcPr>
          <w:p w14:paraId="3D03F820" w14:textId="77846C30" w:rsidR="001C373A" w:rsidRDefault="001C373A" w:rsidP="001C373A">
            <w:pPr>
              <w:pStyle w:val="ListHeading1-RNTC"/>
              <w:numPr>
                <w:ilvl w:val="0"/>
                <w:numId w:val="0"/>
              </w:numPr>
              <w:bidi/>
              <w:spacing w:before="0" w:after="0"/>
              <w:jc w:val="center"/>
              <w:rPr>
                <w:rFonts w:ascii="Calibri" w:hAnsi="Calibri" w:cs="Calibri"/>
                <w:b w:val="0"/>
                <w:bCs w:val="0"/>
                <w:color w:val="000000" w:themeColor="text1"/>
                <w:sz w:val="24"/>
                <w:szCs w:val="24"/>
                <w:rtl/>
                <w:lang w:val="en-US"/>
              </w:rPr>
            </w:pPr>
            <w:r w:rsidRPr="001C373A">
              <w:rPr>
                <w:rFonts w:ascii="Calibri" w:eastAsia="Simplified Arabic" w:hAnsi="Calibri" w:cs="Calibri"/>
                <w:color w:val="4A287C"/>
                <w:sz w:val="24"/>
                <w:szCs w:val="24"/>
                <w:rtl/>
              </w:rPr>
              <w:t>مَن المسؤول</w:t>
            </w:r>
            <w:r w:rsidRPr="001C373A">
              <w:rPr>
                <w:rFonts w:ascii="Calibri" w:hAnsi="Calibri" w:cs="Calibri"/>
              </w:rPr>
              <w:br/>
            </w:r>
            <w:r w:rsidRPr="001C373A">
              <w:rPr>
                <w:rFonts w:ascii="Calibri" w:eastAsia="Simplified Arabic" w:hAnsi="Calibri" w:cs="Calibri"/>
                <w:color w:val="4A287C"/>
                <w:sz w:val="24"/>
                <w:szCs w:val="24"/>
                <w:rtl/>
              </w:rPr>
              <w:t xml:space="preserve"> </w:t>
            </w:r>
            <w:r w:rsidRPr="001C373A">
              <w:rPr>
                <w:rFonts w:ascii="Calibri" w:eastAsia="Simplified Arabic" w:hAnsi="Calibri" w:cs="Calibri"/>
                <w:b w:val="0"/>
                <w:bCs w:val="0"/>
                <w:color w:val="4A287C"/>
                <w:sz w:val="24"/>
                <w:szCs w:val="24"/>
                <w:rtl/>
              </w:rPr>
              <w:t>(مَن)</w:t>
            </w:r>
          </w:p>
        </w:tc>
        <w:tc>
          <w:tcPr>
            <w:tcW w:w="1573" w:type="dxa"/>
            <w:tcBorders>
              <w:bottom w:val="single" w:sz="4" w:space="0" w:color="auto"/>
            </w:tcBorders>
            <w:shd w:val="clear" w:color="auto" w:fill="F2F2F2" w:themeFill="background1" w:themeFillShade="F2"/>
            <w:vAlign w:val="center"/>
          </w:tcPr>
          <w:p w14:paraId="5C52C7E1" w14:textId="244132DE" w:rsidR="001C373A" w:rsidRDefault="001C373A" w:rsidP="001C373A">
            <w:pPr>
              <w:pStyle w:val="ListHeading1-RNTC"/>
              <w:numPr>
                <w:ilvl w:val="0"/>
                <w:numId w:val="0"/>
              </w:numPr>
              <w:bidi/>
              <w:spacing w:before="0" w:after="0"/>
              <w:jc w:val="center"/>
              <w:rPr>
                <w:rFonts w:ascii="Calibri" w:hAnsi="Calibri" w:cs="Calibri"/>
                <w:b w:val="0"/>
                <w:bCs w:val="0"/>
                <w:color w:val="000000" w:themeColor="text1"/>
                <w:sz w:val="24"/>
                <w:szCs w:val="24"/>
                <w:rtl/>
                <w:lang w:val="en-US"/>
              </w:rPr>
            </w:pPr>
            <w:r w:rsidRPr="001C373A">
              <w:rPr>
                <w:rFonts w:ascii="Calibri" w:eastAsia="Simplified Arabic" w:hAnsi="Calibri" w:cs="Calibri"/>
                <w:color w:val="4A287C"/>
                <w:sz w:val="24"/>
                <w:szCs w:val="24"/>
                <w:rtl/>
              </w:rPr>
              <w:t xml:space="preserve">جدول زمني محدّد </w:t>
            </w:r>
            <w:r w:rsidRPr="001C373A">
              <w:rPr>
                <w:rFonts w:ascii="Calibri" w:eastAsia="Simplified Arabic" w:hAnsi="Calibri" w:cs="Calibri"/>
                <w:b w:val="0"/>
                <w:bCs w:val="0"/>
                <w:color w:val="4A287C"/>
                <w:sz w:val="24"/>
                <w:szCs w:val="24"/>
                <w:rtl/>
              </w:rPr>
              <w:t>(متى)</w:t>
            </w:r>
          </w:p>
        </w:tc>
        <w:tc>
          <w:tcPr>
            <w:tcW w:w="1573" w:type="dxa"/>
            <w:tcBorders>
              <w:bottom w:val="single" w:sz="4" w:space="0" w:color="auto"/>
            </w:tcBorders>
            <w:shd w:val="clear" w:color="auto" w:fill="F2F2F2" w:themeFill="background1" w:themeFillShade="F2"/>
            <w:vAlign w:val="center"/>
          </w:tcPr>
          <w:p w14:paraId="6ECADDEC" w14:textId="66387D2D" w:rsidR="001C373A" w:rsidRDefault="001C373A" w:rsidP="001C373A">
            <w:pPr>
              <w:pStyle w:val="ListHeading1-RNTC"/>
              <w:numPr>
                <w:ilvl w:val="0"/>
                <w:numId w:val="0"/>
              </w:numPr>
              <w:bidi/>
              <w:spacing w:before="0" w:after="0"/>
              <w:jc w:val="center"/>
              <w:rPr>
                <w:rFonts w:ascii="Calibri" w:hAnsi="Calibri" w:cs="Calibri"/>
                <w:b w:val="0"/>
                <w:bCs w:val="0"/>
                <w:color w:val="000000" w:themeColor="text1"/>
                <w:sz w:val="24"/>
                <w:szCs w:val="24"/>
                <w:rtl/>
                <w:lang w:val="en-US"/>
              </w:rPr>
            </w:pPr>
            <w:r w:rsidRPr="001C373A">
              <w:rPr>
                <w:rFonts w:ascii="Calibri" w:eastAsia="Simplified Arabic" w:hAnsi="Calibri" w:cs="Calibri"/>
                <w:color w:val="4A287C"/>
                <w:sz w:val="24"/>
                <w:szCs w:val="24"/>
                <w:rtl/>
              </w:rPr>
              <w:t>الميزانية</w:t>
            </w:r>
          </w:p>
        </w:tc>
        <w:tc>
          <w:tcPr>
            <w:tcW w:w="1573" w:type="dxa"/>
            <w:tcBorders>
              <w:bottom w:val="single" w:sz="4" w:space="0" w:color="auto"/>
            </w:tcBorders>
            <w:shd w:val="clear" w:color="auto" w:fill="F2F2F2" w:themeFill="background1" w:themeFillShade="F2"/>
            <w:vAlign w:val="center"/>
          </w:tcPr>
          <w:p w14:paraId="77B0A91B" w14:textId="68CAF6B5" w:rsidR="001C373A" w:rsidRDefault="001C373A" w:rsidP="001C373A">
            <w:pPr>
              <w:pStyle w:val="ListHeading1-RNTC"/>
              <w:numPr>
                <w:ilvl w:val="0"/>
                <w:numId w:val="0"/>
              </w:numPr>
              <w:bidi/>
              <w:spacing w:before="0" w:after="0"/>
              <w:jc w:val="center"/>
              <w:rPr>
                <w:rFonts w:ascii="Calibri" w:hAnsi="Calibri" w:cs="Calibri"/>
                <w:b w:val="0"/>
                <w:bCs w:val="0"/>
                <w:color w:val="000000" w:themeColor="text1"/>
                <w:sz w:val="24"/>
                <w:szCs w:val="24"/>
                <w:rtl/>
                <w:lang w:val="en-US"/>
              </w:rPr>
            </w:pPr>
            <w:r w:rsidRPr="001C373A">
              <w:rPr>
                <w:rFonts w:ascii="Calibri" w:eastAsia="Simplified Arabic" w:hAnsi="Calibri" w:cs="Calibri"/>
                <w:color w:val="4A287C"/>
                <w:sz w:val="24"/>
                <w:szCs w:val="24"/>
                <w:rtl/>
              </w:rPr>
              <w:t>المؤشر</w:t>
            </w:r>
          </w:p>
        </w:tc>
      </w:tr>
      <w:tr w:rsidR="001C373A" w14:paraId="4991D8A3" w14:textId="77777777" w:rsidTr="001C373A">
        <w:tc>
          <w:tcPr>
            <w:tcW w:w="1774" w:type="dxa"/>
            <w:vAlign w:val="center"/>
          </w:tcPr>
          <w:p w14:paraId="2BB48716"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2065" w:type="dxa"/>
            <w:vAlign w:val="center"/>
          </w:tcPr>
          <w:p w14:paraId="47AF16C2"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578" w:type="dxa"/>
            <w:vAlign w:val="center"/>
          </w:tcPr>
          <w:p w14:paraId="2308DA0F"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656" w:type="dxa"/>
            <w:vAlign w:val="center"/>
          </w:tcPr>
          <w:p w14:paraId="25A2332A"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573" w:type="dxa"/>
            <w:shd w:val="clear" w:color="auto" w:fill="D9E2F3" w:themeFill="accent1" w:themeFillTint="33"/>
          </w:tcPr>
          <w:p w14:paraId="5A919132" w14:textId="6C632E34"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r w:rsidRPr="001C373A">
              <w:rPr>
                <w:rFonts w:ascii="Calibri" w:eastAsia="Simplified Arabic" w:hAnsi="Calibri" w:cs="Calibri"/>
                <w:b w:val="0"/>
                <w:bCs w:val="0"/>
                <w:color w:val="4A287C"/>
                <w:sz w:val="24"/>
                <w:szCs w:val="24"/>
                <w:rtl/>
              </w:rPr>
              <w:t>يمكن تعبئة الخانات الزرقاء فيما بعد</w:t>
            </w:r>
          </w:p>
        </w:tc>
        <w:tc>
          <w:tcPr>
            <w:tcW w:w="1573" w:type="dxa"/>
            <w:shd w:val="clear" w:color="auto" w:fill="D9E2F3" w:themeFill="accent1" w:themeFillTint="33"/>
            <w:vAlign w:val="center"/>
          </w:tcPr>
          <w:p w14:paraId="1D7C1B2F"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573" w:type="dxa"/>
            <w:shd w:val="clear" w:color="auto" w:fill="D9E2F3" w:themeFill="accent1" w:themeFillTint="33"/>
            <w:vAlign w:val="center"/>
          </w:tcPr>
          <w:p w14:paraId="3D2BA2C1"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573" w:type="dxa"/>
            <w:shd w:val="clear" w:color="auto" w:fill="D9E2F3" w:themeFill="accent1" w:themeFillTint="33"/>
            <w:vAlign w:val="center"/>
          </w:tcPr>
          <w:p w14:paraId="4E0FA74B"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r>
      <w:tr w:rsidR="001C373A" w14:paraId="2A59F71A" w14:textId="77777777" w:rsidTr="001C373A">
        <w:trPr>
          <w:trHeight w:val="360"/>
        </w:trPr>
        <w:tc>
          <w:tcPr>
            <w:tcW w:w="1774" w:type="dxa"/>
            <w:vAlign w:val="center"/>
          </w:tcPr>
          <w:p w14:paraId="47602D04"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2065" w:type="dxa"/>
            <w:vAlign w:val="center"/>
          </w:tcPr>
          <w:p w14:paraId="4FABD97B"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578" w:type="dxa"/>
            <w:vAlign w:val="center"/>
          </w:tcPr>
          <w:p w14:paraId="0EC31429"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656" w:type="dxa"/>
            <w:vAlign w:val="center"/>
          </w:tcPr>
          <w:p w14:paraId="6CE91F84"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573" w:type="dxa"/>
            <w:shd w:val="clear" w:color="auto" w:fill="D9E2F3" w:themeFill="accent1" w:themeFillTint="33"/>
          </w:tcPr>
          <w:p w14:paraId="466AF4C0" w14:textId="77777777" w:rsidR="001C373A" w:rsidRPr="001C373A" w:rsidRDefault="001C373A" w:rsidP="001C373A">
            <w:pPr>
              <w:pStyle w:val="ListHeading1-RNTC"/>
              <w:numPr>
                <w:ilvl w:val="0"/>
                <w:numId w:val="0"/>
              </w:numPr>
              <w:bidi/>
              <w:spacing w:before="0" w:after="0"/>
              <w:rPr>
                <w:rFonts w:ascii="Calibri" w:eastAsia="Simplified Arabic" w:hAnsi="Calibri" w:cs="Calibri"/>
                <w:b w:val="0"/>
                <w:bCs w:val="0"/>
                <w:color w:val="4A287C"/>
                <w:sz w:val="24"/>
                <w:szCs w:val="24"/>
                <w:rtl/>
              </w:rPr>
            </w:pPr>
          </w:p>
        </w:tc>
        <w:tc>
          <w:tcPr>
            <w:tcW w:w="1573" w:type="dxa"/>
            <w:shd w:val="clear" w:color="auto" w:fill="D9E2F3" w:themeFill="accent1" w:themeFillTint="33"/>
            <w:vAlign w:val="center"/>
          </w:tcPr>
          <w:p w14:paraId="103C55E0"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573" w:type="dxa"/>
            <w:shd w:val="clear" w:color="auto" w:fill="D9E2F3" w:themeFill="accent1" w:themeFillTint="33"/>
            <w:vAlign w:val="center"/>
          </w:tcPr>
          <w:p w14:paraId="75B729F8"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573" w:type="dxa"/>
            <w:shd w:val="clear" w:color="auto" w:fill="D9E2F3" w:themeFill="accent1" w:themeFillTint="33"/>
            <w:vAlign w:val="center"/>
          </w:tcPr>
          <w:p w14:paraId="0ED206C2"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r>
      <w:tr w:rsidR="001C373A" w14:paraId="3655B871" w14:textId="77777777" w:rsidTr="001C373A">
        <w:trPr>
          <w:trHeight w:val="435"/>
        </w:trPr>
        <w:tc>
          <w:tcPr>
            <w:tcW w:w="1774" w:type="dxa"/>
            <w:vAlign w:val="center"/>
          </w:tcPr>
          <w:p w14:paraId="709AE1E0"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2065" w:type="dxa"/>
            <w:vAlign w:val="center"/>
          </w:tcPr>
          <w:p w14:paraId="00D84657"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578" w:type="dxa"/>
            <w:vAlign w:val="center"/>
          </w:tcPr>
          <w:p w14:paraId="040F23BE"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656" w:type="dxa"/>
            <w:vAlign w:val="center"/>
          </w:tcPr>
          <w:p w14:paraId="53DAE2FA"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573" w:type="dxa"/>
            <w:shd w:val="clear" w:color="auto" w:fill="D9E2F3" w:themeFill="accent1" w:themeFillTint="33"/>
          </w:tcPr>
          <w:p w14:paraId="0F426394" w14:textId="77777777" w:rsidR="001C373A" w:rsidRPr="001C373A" w:rsidRDefault="001C373A" w:rsidP="001C373A">
            <w:pPr>
              <w:pStyle w:val="ListHeading1-RNTC"/>
              <w:numPr>
                <w:ilvl w:val="0"/>
                <w:numId w:val="0"/>
              </w:numPr>
              <w:bidi/>
              <w:spacing w:before="0" w:after="0"/>
              <w:rPr>
                <w:rFonts w:ascii="Calibri" w:eastAsia="Simplified Arabic" w:hAnsi="Calibri" w:cs="Calibri"/>
                <w:b w:val="0"/>
                <w:bCs w:val="0"/>
                <w:color w:val="4A287C"/>
                <w:sz w:val="24"/>
                <w:szCs w:val="24"/>
                <w:rtl/>
              </w:rPr>
            </w:pPr>
          </w:p>
        </w:tc>
        <w:tc>
          <w:tcPr>
            <w:tcW w:w="1573" w:type="dxa"/>
            <w:shd w:val="clear" w:color="auto" w:fill="D9E2F3" w:themeFill="accent1" w:themeFillTint="33"/>
            <w:vAlign w:val="center"/>
          </w:tcPr>
          <w:p w14:paraId="00F2D553"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573" w:type="dxa"/>
            <w:shd w:val="clear" w:color="auto" w:fill="D9E2F3" w:themeFill="accent1" w:themeFillTint="33"/>
            <w:vAlign w:val="center"/>
          </w:tcPr>
          <w:p w14:paraId="7EEE793C"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c>
          <w:tcPr>
            <w:tcW w:w="1573" w:type="dxa"/>
            <w:shd w:val="clear" w:color="auto" w:fill="D9E2F3" w:themeFill="accent1" w:themeFillTint="33"/>
            <w:vAlign w:val="center"/>
          </w:tcPr>
          <w:p w14:paraId="1DADF9D2" w14:textId="77777777" w:rsidR="001C373A" w:rsidRPr="001C373A" w:rsidRDefault="001C373A" w:rsidP="001C373A">
            <w:pPr>
              <w:pStyle w:val="ListHeading1-RNTC"/>
              <w:numPr>
                <w:ilvl w:val="0"/>
                <w:numId w:val="0"/>
              </w:numPr>
              <w:bidi/>
              <w:spacing w:before="0" w:after="0"/>
              <w:rPr>
                <w:rFonts w:ascii="Calibri" w:eastAsia="Simplified Arabic" w:hAnsi="Calibri" w:cs="Calibri"/>
                <w:color w:val="4A287C"/>
                <w:sz w:val="24"/>
                <w:szCs w:val="24"/>
                <w:rtl/>
              </w:rPr>
            </w:pPr>
          </w:p>
        </w:tc>
      </w:tr>
    </w:tbl>
    <w:p w14:paraId="03727ABD" w14:textId="52F402CB" w:rsidR="4628F050" w:rsidRPr="001C373A" w:rsidRDefault="4628F050" w:rsidP="001C373A">
      <w:pPr>
        <w:bidi/>
        <w:rPr>
          <w:rFonts w:cs="Calibri"/>
        </w:rPr>
        <w:sectPr w:rsidR="4628F050" w:rsidRPr="001C373A" w:rsidSect="00ED12FE">
          <w:pgSz w:w="16840" w:h="11900" w:orient="landscape"/>
          <w:pgMar w:top="1104" w:right="1869" w:bottom="1298" w:left="1596" w:header="340" w:footer="1134" w:gutter="0"/>
          <w:cols w:space="708"/>
          <w:docGrid w:linePitch="360"/>
        </w:sectPr>
      </w:pPr>
      <w:r w:rsidRPr="001C373A">
        <w:rPr>
          <w:rFonts w:cs="Calibri"/>
        </w:rPr>
        <w:br/>
      </w:r>
    </w:p>
    <w:p w14:paraId="3AC6E49A" w14:textId="7D454FFA" w:rsidR="4628F050" w:rsidRPr="001C373A" w:rsidRDefault="4628F050" w:rsidP="001C373A">
      <w:pPr>
        <w:bidi/>
        <w:rPr>
          <w:rFonts w:cs="Calibri"/>
        </w:rPr>
      </w:pPr>
      <w:r w:rsidRPr="001C373A">
        <w:rPr>
          <w:rFonts w:eastAsia="Times New Roman" w:cs="Calibri"/>
          <w:b/>
          <w:bCs/>
          <w:color w:val="4A287C"/>
          <w:sz w:val="32"/>
          <w:szCs w:val="32"/>
          <w:rtl/>
          <w:lang w:val="en-GB" w:bidi="ar-JO"/>
        </w:rPr>
        <w:lastRenderedPageBreak/>
        <w:t>ورقة عمل: خطوات ونشاطات لحملات المناصرة</w:t>
      </w:r>
      <w:r w:rsidRPr="001C373A">
        <w:rPr>
          <w:rFonts w:cs="Calibri"/>
        </w:rPr>
        <w:br/>
      </w:r>
      <w:r w:rsidRPr="001C373A">
        <w:rPr>
          <w:rFonts w:eastAsia="Times New Roman" w:cs="Calibri"/>
          <w:b/>
          <w:bCs/>
          <w:color w:val="4A287C"/>
          <w:sz w:val="28"/>
          <w:szCs w:val="28"/>
          <w:rtl/>
          <w:lang w:val="en-GB" w:bidi="ar-JO"/>
        </w:rPr>
        <w:t xml:space="preserve"> </w:t>
      </w:r>
      <w:r w:rsidRPr="001C373A">
        <w:rPr>
          <w:rFonts w:cs="Calibri"/>
        </w:rPr>
        <w:br/>
      </w:r>
      <w:r w:rsidRPr="001C373A">
        <w:rPr>
          <w:rFonts w:eastAsia="Times New Roman" w:cs="Calibri"/>
          <w:color w:val="000000" w:themeColor="text1"/>
          <w:sz w:val="28"/>
          <w:szCs w:val="28"/>
          <w:rtl/>
          <w:lang w:val="en-GB" w:bidi="ar-JO"/>
        </w:rPr>
        <w:t xml:space="preserve">هناك طرق مختلفة </w:t>
      </w:r>
      <w:r w:rsidRPr="001C373A">
        <w:rPr>
          <w:rFonts w:eastAsia="Times New Roman" w:cs="Calibri"/>
          <w:color w:val="000000" w:themeColor="text1"/>
          <w:rtl/>
          <w:lang w:val="en-GB" w:bidi="ar-JO"/>
        </w:rPr>
        <w:t xml:space="preserve">للشروع في المناصرة. هناك نشاطات مختلفة تلائم مواقف محددة. يعبّر مدى الانحراف عنها عن طبيعة المعدّات (التجهيزات) والتدخّلات المتّبعة مقابل مدى انفتاح ذوي الشأن لحملة المناصرة إضافة إلى طبيعة العلاقة مع صنّاع القرار. </w:t>
      </w:r>
      <w:r w:rsidRPr="001C373A">
        <w:rPr>
          <w:rFonts w:cs="Calibri"/>
        </w:rPr>
        <w:br/>
      </w:r>
      <w:r w:rsidRPr="001C373A">
        <w:rPr>
          <w:rFonts w:cs="Calibri"/>
        </w:rPr>
        <w:br/>
      </w:r>
      <w:r w:rsidRPr="001C373A">
        <w:rPr>
          <w:rFonts w:eastAsia="Times New Roman" w:cs="Calibri"/>
          <w:color w:val="000000" w:themeColor="text1"/>
          <w:rtl/>
          <w:lang w:val="en-GB" w:bidi="ar-JO"/>
        </w:rPr>
        <w:t xml:space="preserve">على سبيل المثال، يعد العمل العام ميداناً يتضمن مواجهة إلى حد ما. إذا كانت لديك علاقة مع أصحاب القرار، لا ينصح بالبدء بنشاط يتضمن المواجهة، حيث يمكن أن يكون من تبعات ذلك تدمير علاقتك بذوي الشأن. في هذه الحالة، يمكنك استخدام أسلوب ليّن أكثر، مثلاً النّصح والمشورة. إذا اتبعت الأسلوب الليّن (غير المواجه) ولم يجدِ ذلك نفعاً، يمكنك دوماً اختبار أساليب مباشرة أكثر في مرحلة لاحقة. </w:t>
      </w:r>
      <w:r w:rsidRPr="001C373A">
        <w:rPr>
          <w:rFonts w:cs="Calibri"/>
        </w:rPr>
        <w:br/>
      </w:r>
      <w:r w:rsidRPr="001C373A">
        <w:rPr>
          <w:rFonts w:cs="Calibri"/>
        </w:rPr>
        <w:br/>
      </w:r>
      <w:r w:rsidRPr="001C373A">
        <w:rPr>
          <w:rFonts w:eastAsia="Times New Roman" w:cs="Calibri"/>
          <w:color w:val="000000" w:themeColor="text1"/>
          <w:rtl/>
          <w:lang w:val="en-GB" w:bidi="ar-JO"/>
        </w:rPr>
        <w:t>فيما يلي مثالاً (أمثلة</w:t>
      </w:r>
      <w:r w:rsidR="001C373A">
        <w:rPr>
          <w:rFonts w:eastAsia="Times New Roman" w:cs="Calibri" w:hint="cs"/>
          <w:color w:val="000000" w:themeColor="text1"/>
          <w:rtl/>
          <w:lang w:val="en-GB" w:bidi="ar-JO"/>
        </w:rPr>
        <w:t xml:space="preserve">) </w:t>
      </w:r>
      <w:r w:rsidRPr="001C373A">
        <w:rPr>
          <w:rFonts w:eastAsia="Times New Roman" w:cs="Calibri"/>
          <w:color w:val="000000" w:themeColor="text1"/>
          <w:rtl/>
          <w:lang w:val="en-GB" w:bidi="ar-JO"/>
        </w:rPr>
        <w:t>على مختلف التدخلات. إلى اليسار هناك نشاطات لا تعتمد على المواجهة إلى حد ما وعلى اليمين هناك نشاطات تتضمن بعض المواجهة.</w:t>
      </w:r>
      <w:r w:rsidRPr="001C373A">
        <w:rPr>
          <w:rFonts w:eastAsia="Times New Roman" w:cs="Calibri"/>
          <w:color w:val="000000" w:themeColor="text1"/>
          <w:lang w:val="en-GB" w:bidi="ar-JO"/>
        </w:rPr>
        <w:t xml:space="preserve"> </w:t>
      </w:r>
    </w:p>
    <w:p w14:paraId="2FCC0DEB" w14:textId="43AB7B50" w:rsidR="4628F050" w:rsidRPr="001C373A" w:rsidRDefault="4628F050" w:rsidP="001C373A">
      <w:pPr>
        <w:bidi/>
        <w:rPr>
          <w:rFonts w:cs="Calibri"/>
        </w:rPr>
      </w:pPr>
      <w:r w:rsidRPr="001C373A">
        <w:rPr>
          <w:rFonts w:eastAsia="Segoe MDL2 Assets" w:cs="Calibri"/>
          <w:color w:val="000000" w:themeColor="text1"/>
          <w:sz w:val="18"/>
          <w:szCs w:val="18"/>
          <w:lang w:val="en-GB"/>
        </w:rPr>
        <w:t xml:space="preserve"> </w:t>
      </w:r>
    </w:p>
    <w:p w14:paraId="3B6B30D2" w14:textId="772A4BD3" w:rsidR="4628F050" w:rsidRPr="001C373A" w:rsidRDefault="4628F050" w:rsidP="001C373A">
      <w:pPr>
        <w:bidi/>
        <w:rPr>
          <w:rFonts w:eastAsia="Segoe MDL2 Assets" w:cs="Calibri"/>
          <w:color w:val="000000" w:themeColor="text1"/>
          <w:sz w:val="18"/>
          <w:szCs w:val="18"/>
          <w:lang w:val="en-GB"/>
        </w:rPr>
      </w:pPr>
    </w:p>
    <w:p w14:paraId="2D42EC5D" w14:textId="5F8D5BC5" w:rsidR="4628F050" w:rsidRPr="001C373A" w:rsidRDefault="4628F050" w:rsidP="001C373A">
      <w:pPr>
        <w:pStyle w:val="Normal-RNTC"/>
        <w:bidi/>
        <w:jc w:val="center"/>
        <w:rPr>
          <w:rFonts w:ascii="Calibri" w:hAnsi="Calibri" w:cs="Calibri"/>
          <w:color w:val="000000" w:themeColor="text1"/>
          <w:szCs w:val="18"/>
        </w:rPr>
      </w:pPr>
    </w:p>
    <w:p w14:paraId="76ECF427" w14:textId="77777777" w:rsidR="00636DBF" w:rsidRPr="001C373A" w:rsidRDefault="00636DBF" w:rsidP="001C373A">
      <w:pPr>
        <w:pStyle w:val="Normal-RNTC"/>
        <w:bidi/>
        <w:rPr>
          <w:rFonts w:ascii="Calibri" w:hAnsi="Calibri" w:cs="Calibri"/>
        </w:rPr>
      </w:pPr>
    </w:p>
    <w:p w14:paraId="7B5F78FF" w14:textId="77777777" w:rsidR="00636DBF" w:rsidRPr="001C373A" w:rsidRDefault="00636DBF" w:rsidP="001C373A">
      <w:pPr>
        <w:pStyle w:val="Normal-RNTC"/>
        <w:bidi/>
        <w:rPr>
          <w:rFonts w:ascii="Calibri" w:hAnsi="Calibri" w:cs="Calibri"/>
        </w:rPr>
      </w:pPr>
    </w:p>
    <w:sectPr w:rsidR="00636DBF" w:rsidRPr="001C373A" w:rsidSect="00B017A2">
      <w:pgSz w:w="11900" w:h="16840"/>
      <w:pgMar w:top="1596" w:right="1104" w:bottom="1869" w:left="1298" w:header="34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EBC2" w14:textId="77777777" w:rsidR="007B38EE" w:rsidRDefault="007B38EE" w:rsidP="00E42793">
      <w:r>
        <w:separator/>
      </w:r>
    </w:p>
    <w:p w14:paraId="6E0C561A" w14:textId="77777777" w:rsidR="007B38EE" w:rsidRDefault="007B38EE"/>
    <w:p w14:paraId="6A502179" w14:textId="77777777" w:rsidR="007B38EE" w:rsidRDefault="007B38EE"/>
    <w:p w14:paraId="1F210CE1" w14:textId="77777777" w:rsidR="007B38EE" w:rsidRDefault="007B38EE"/>
    <w:p w14:paraId="51F7D91F" w14:textId="77777777" w:rsidR="007B38EE" w:rsidRDefault="007B38EE"/>
    <w:p w14:paraId="2C515BBF" w14:textId="77777777" w:rsidR="007B38EE" w:rsidRDefault="007B38EE"/>
    <w:p w14:paraId="48396DED" w14:textId="77777777" w:rsidR="007B38EE" w:rsidRDefault="007B38EE"/>
    <w:p w14:paraId="5E3AF822" w14:textId="77777777" w:rsidR="007B38EE" w:rsidRDefault="007B38EE"/>
    <w:p w14:paraId="174E24CB" w14:textId="77777777" w:rsidR="007B38EE" w:rsidRDefault="007B38EE"/>
  </w:endnote>
  <w:endnote w:type="continuationSeparator" w:id="0">
    <w:p w14:paraId="3AD49188" w14:textId="77777777" w:rsidR="007B38EE" w:rsidRDefault="007B38EE" w:rsidP="00E42793">
      <w:r>
        <w:continuationSeparator/>
      </w:r>
    </w:p>
    <w:p w14:paraId="07DFEE8B" w14:textId="77777777" w:rsidR="007B38EE" w:rsidRDefault="007B38EE"/>
    <w:p w14:paraId="34CEFFB2" w14:textId="77777777" w:rsidR="007B38EE" w:rsidRDefault="007B38EE"/>
    <w:p w14:paraId="04342829" w14:textId="77777777" w:rsidR="007B38EE" w:rsidRDefault="007B38EE"/>
    <w:p w14:paraId="5FF54DDD" w14:textId="77777777" w:rsidR="007B38EE" w:rsidRDefault="007B38EE"/>
    <w:p w14:paraId="60B8EE20" w14:textId="77777777" w:rsidR="007B38EE" w:rsidRDefault="007B38EE"/>
    <w:p w14:paraId="31942F79" w14:textId="77777777" w:rsidR="007B38EE" w:rsidRDefault="007B38EE"/>
    <w:p w14:paraId="1CEDF360" w14:textId="77777777" w:rsidR="007B38EE" w:rsidRDefault="007B38EE"/>
    <w:p w14:paraId="6F9E691D" w14:textId="77777777" w:rsidR="007B38EE" w:rsidRDefault="007B38EE"/>
  </w:endnote>
  <w:endnote w:type="continuationNotice" w:id="1">
    <w:p w14:paraId="6D6C3B72" w14:textId="77777777" w:rsidR="007B38EE" w:rsidRDefault="007B3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Alternates">
    <w:altName w:val="Calibri"/>
    <w:panose1 w:val="020B0604020202020204"/>
    <w:charset w:val="4D"/>
    <w:family w:val="auto"/>
    <w:notTrueType/>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Medium">
    <w:panose1 w:val="00000600000000000000"/>
    <w:charset w:val="4D"/>
    <w:family w:val="auto"/>
    <w:notTrueType/>
    <w:pitch w:val="variable"/>
    <w:sig w:usb0="2000020F" w:usb1="00000003" w:usb2="00000000" w:usb3="00000000" w:csb0="00000197" w:csb1="00000000"/>
  </w:font>
  <w:font w:name="Montserrat SemiBold">
    <w:panose1 w:val="00000700000000000000"/>
    <w:charset w:val="4D"/>
    <w:family w:val="auto"/>
    <w:notTrueType/>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Segoe MDL2 Assets">
    <w:altName w:val="Segoe UI"/>
    <w:panose1 w:val="020B0604020202020204"/>
    <w:charset w:val="00"/>
    <w:family w:val="roman"/>
    <w:notTrueType/>
    <w:pitch w:val="default"/>
  </w:font>
  <w:font w:name="Simplified Arabic">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BEC2" w14:textId="77777777" w:rsidR="00791F15" w:rsidRPr="003A68F5" w:rsidRDefault="00CC2058" w:rsidP="003A68F5">
    <w:pPr>
      <w:pStyle w:val="Footer"/>
      <w:ind w:right="360"/>
    </w:pPr>
    <w:r>
      <w:rPr>
        <w:noProof/>
      </w:rPr>
      <w:drawing>
        <wp:anchor distT="0" distB="0" distL="114300" distR="114300" simplePos="0" relativeHeight="251658244" behindDoc="0" locked="0" layoutInCell="1" allowOverlap="1" wp14:anchorId="06059056" wp14:editId="1E7EF050">
          <wp:simplePos x="0" y="0"/>
          <wp:positionH relativeFrom="column">
            <wp:posOffset>-196850</wp:posOffset>
          </wp:positionH>
          <wp:positionV relativeFrom="paragraph">
            <wp:posOffset>106045</wp:posOffset>
          </wp:positionV>
          <wp:extent cx="337820" cy="401320"/>
          <wp:effectExtent l="0" t="0" r="5080" b="508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337820" cy="401320"/>
                  </a:xfrm>
                  <a:prstGeom prst="rect">
                    <a:avLst/>
                  </a:prstGeom>
                </pic:spPr>
              </pic:pic>
            </a:graphicData>
          </a:graphic>
          <wp14:sizeRelH relativeFrom="page">
            <wp14:pctWidth>0</wp14:pctWidth>
          </wp14:sizeRelH>
          <wp14:sizeRelV relativeFrom="page">
            <wp14:pctHeight>0</wp14:pctHeight>
          </wp14:sizeRelV>
        </wp:anchor>
      </w:drawing>
    </w:r>
    <w:r w:rsidR="000633A5">
      <w:rPr>
        <w:noProof/>
      </w:rPr>
      <w:drawing>
        <wp:anchor distT="0" distB="0" distL="114300" distR="114300" simplePos="0" relativeHeight="251658243" behindDoc="0" locked="0" layoutInCell="1" allowOverlap="1" wp14:anchorId="06D5E1F7" wp14:editId="564A7D59">
          <wp:simplePos x="0" y="0"/>
          <wp:positionH relativeFrom="column">
            <wp:posOffset>345440</wp:posOffset>
          </wp:positionH>
          <wp:positionV relativeFrom="paragraph">
            <wp:posOffset>116840</wp:posOffset>
          </wp:positionV>
          <wp:extent cx="401955" cy="386080"/>
          <wp:effectExtent l="0" t="0" r="444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
                    <a:extLst>
                      <a:ext uri="{28A0092B-C50C-407E-A947-70E740481C1C}">
                        <a14:useLocalDpi xmlns:a14="http://schemas.microsoft.com/office/drawing/2010/main" val="0"/>
                      </a:ext>
                    </a:extLst>
                  </a:blip>
                  <a:stretch>
                    <a:fillRect/>
                  </a:stretch>
                </pic:blipFill>
                <pic:spPr>
                  <a:xfrm>
                    <a:off x="0" y="0"/>
                    <a:ext cx="401955" cy="386080"/>
                  </a:xfrm>
                  <a:prstGeom prst="rect">
                    <a:avLst/>
                  </a:prstGeom>
                </pic:spPr>
              </pic:pic>
            </a:graphicData>
          </a:graphic>
          <wp14:sizeRelH relativeFrom="page">
            <wp14:pctWidth>0</wp14:pctWidth>
          </wp14:sizeRelH>
          <wp14:sizeRelV relativeFrom="page">
            <wp14:pctHeight>0</wp14:pctHeight>
          </wp14:sizeRelV>
        </wp:anchor>
      </w:drawing>
    </w:r>
  </w:p>
  <w:sdt>
    <w:sdtPr>
      <w:rPr>
        <w:rStyle w:val="PageNumber"/>
      </w:rPr>
      <w:id w:val="-1327741902"/>
      <w:docPartObj>
        <w:docPartGallery w:val="Page Numbers (Bottom of Page)"/>
        <w:docPartUnique/>
      </w:docPartObj>
    </w:sdtPr>
    <w:sdtEndPr>
      <w:rPr>
        <w:rStyle w:val="PageNumber"/>
      </w:rPr>
    </w:sdtEndPr>
    <w:sdtContent>
      <w:p w14:paraId="22ADFC0F" w14:textId="77777777" w:rsidR="00791F15" w:rsidRPr="002470FE" w:rsidRDefault="00791F15" w:rsidP="0074547E">
        <w:pPr>
          <w:pStyle w:val="PageNumbering-RNTC"/>
          <w:framePr w:w="296" w:wrap="none" w:x="10506" w:y="98"/>
          <w:rPr>
            <w:rStyle w:val="PageNumber"/>
          </w:rPr>
        </w:pPr>
        <w:r w:rsidRPr="00580291">
          <w:fldChar w:fldCharType="begin"/>
        </w:r>
        <w:r w:rsidRPr="00580291">
          <w:instrText xml:space="preserve"> PAGE </w:instrText>
        </w:r>
        <w:r w:rsidRPr="00580291">
          <w:fldChar w:fldCharType="separate"/>
        </w:r>
        <w:r w:rsidRPr="00580291">
          <w:t>7</w:t>
        </w:r>
        <w:r w:rsidRPr="00580291">
          <w:fldChar w:fldCharType="end"/>
        </w:r>
      </w:p>
    </w:sdtContent>
  </w:sdt>
  <w:p w14:paraId="07AB8E5D" w14:textId="77777777" w:rsidR="00791F15" w:rsidRDefault="00791F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99A8C" w14:textId="77777777" w:rsidR="007B38EE" w:rsidRPr="00791F15" w:rsidRDefault="007B38EE" w:rsidP="00791F15">
      <w:pPr>
        <w:pStyle w:val="Footer"/>
        <w:pBdr>
          <w:bottom w:val="single" w:sz="4" w:space="1" w:color="554789"/>
        </w:pBdr>
      </w:pPr>
    </w:p>
  </w:footnote>
  <w:footnote w:type="continuationSeparator" w:id="0">
    <w:p w14:paraId="377758B5" w14:textId="77777777" w:rsidR="007B38EE" w:rsidRDefault="007B38EE" w:rsidP="00E42793">
      <w:r>
        <w:continuationSeparator/>
      </w:r>
    </w:p>
    <w:p w14:paraId="7892DA70" w14:textId="77777777" w:rsidR="007B38EE" w:rsidRDefault="007B38EE"/>
    <w:p w14:paraId="34D2EDDA" w14:textId="77777777" w:rsidR="007B38EE" w:rsidRDefault="007B38EE"/>
    <w:p w14:paraId="1AFBA515" w14:textId="77777777" w:rsidR="007B38EE" w:rsidRDefault="007B38EE"/>
    <w:p w14:paraId="42F8C4C9" w14:textId="77777777" w:rsidR="007B38EE" w:rsidRDefault="007B38EE"/>
    <w:p w14:paraId="5CA228A9" w14:textId="77777777" w:rsidR="007B38EE" w:rsidRDefault="007B38EE"/>
    <w:p w14:paraId="53FECCD6" w14:textId="77777777" w:rsidR="007B38EE" w:rsidRDefault="007B38EE"/>
    <w:p w14:paraId="710507BA" w14:textId="77777777" w:rsidR="007B38EE" w:rsidRDefault="007B38EE"/>
    <w:p w14:paraId="6906708A" w14:textId="77777777" w:rsidR="007B38EE" w:rsidRDefault="007B38EE"/>
  </w:footnote>
  <w:footnote w:type="continuationNotice" w:id="1">
    <w:p w14:paraId="3B9A69EB" w14:textId="77777777" w:rsidR="007B38EE" w:rsidRDefault="007B3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3AAB" w14:textId="77777777" w:rsidR="00791F15" w:rsidRDefault="0074688D" w:rsidP="006E6622">
    <w:pPr>
      <w:pStyle w:val="Header"/>
      <w:shd w:val="clear" w:color="auto" w:fill="FFFFFF"/>
      <w:ind w:left="-851" w:right="-903"/>
      <w:jc w:val="center"/>
    </w:pPr>
    <w:r>
      <w:rPr>
        <w:noProof/>
      </w:rPr>
      <mc:AlternateContent>
        <mc:Choice Requires="wps">
          <w:drawing>
            <wp:anchor distT="0" distB="0" distL="114300" distR="114300" simplePos="0" relativeHeight="251658241" behindDoc="0" locked="0" layoutInCell="1" allowOverlap="1" wp14:anchorId="586F67FF" wp14:editId="44F59733">
              <wp:simplePos x="0" y="0"/>
              <wp:positionH relativeFrom="column">
                <wp:posOffset>-490275</wp:posOffset>
              </wp:positionH>
              <wp:positionV relativeFrom="paragraph">
                <wp:posOffset>86250</wp:posOffset>
              </wp:positionV>
              <wp:extent cx="1478942" cy="34290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942" cy="342900"/>
                      </a:xfrm>
                      <a:prstGeom prst="rect">
                        <a:avLst/>
                      </a:prstGeom>
                      <a:solidFill>
                        <a:sysClr val="window" lastClr="FFFFFF"/>
                      </a:solidFill>
                      <a:ln w="6350">
                        <a:noFill/>
                      </a:ln>
                    </wps:spPr>
                    <wps:txbx>
                      <w:txbxContent>
                        <w:p w14:paraId="02B79727" w14:textId="77777777" w:rsidR="00791F15" w:rsidRPr="0074688D" w:rsidRDefault="0074688D" w:rsidP="000633A5">
                          <w:pPr>
                            <w:pStyle w:val="TopHeaderSection-RNTC"/>
                            <w:ind w:left="142"/>
                            <w:jc w:val="left"/>
                            <w:rPr>
                              <w:lang w:val="en-US"/>
                            </w:rPr>
                          </w:pPr>
                          <w:r>
                            <w:rPr>
                              <w:lang w:val="en-US"/>
                            </w:rPr>
                            <w:t>RNTC MEDIA TRAINING CENTRE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F67FF" id="_x0000_t202" coordsize="21600,21600" o:spt="202" path="m,l,21600r21600,l21600,xe">
              <v:stroke joinstyle="miter"/>
              <v:path gradientshapeok="t" o:connecttype="rect"/>
            </v:shapetype>
            <v:shape id="Text Box 5" o:spid="_x0000_s1026" type="#_x0000_t202" style="position:absolute;left:0;text-align:left;margin-left:-38.6pt;margin-top:6.8pt;width:116.4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" fillcolor="window" stroked="f" strokeweight=".5pt">
              <v:textbox inset="0,0,0,0">
                <w:txbxContent>
                  <w:p w14:paraId="02B79727" w14:textId="77777777" w:rsidR="00791F15" w:rsidRPr="0074688D" w:rsidRDefault="0074688D" w:rsidP="000633A5">
                    <w:pPr>
                      <w:pStyle w:val="TopHeaderSection-RNTC"/>
                      <w:ind w:left="142"/>
                      <w:jc w:val="left"/>
                      <w:rPr>
                        <w:lang w:val="en-US"/>
                      </w:rPr>
                    </w:pPr>
                    <w:r>
                      <w:rPr>
                        <w:lang w:val="en-US"/>
                      </w:rPr>
                      <w:t>RNTC MEDIA TRAINING CENTRE</w:t>
                    </w:r>
                  </w:p>
                </w:txbxContent>
              </v:textbox>
            </v:shape>
          </w:pict>
        </mc:Fallback>
      </mc:AlternateContent>
    </w:r>
    <w:r w:rsidR="00672138">
      <w:rPr>
        <w:noProof/>
      </w:rPr>
      <mc:AlternateContent>
        <mc:Choice Requires="wps">
          <w:drawing>
            <wp:anchor distT="0" distB="0" distL="114300" distR="114300" simplePos="0" relativeHeight="251658242" behindDoc="0" locked="0" layoutInCell="1" allowOverlap="1" wp14:anchorId="1CB65925" wp14:editId="1A869D36">
              <wp:simplePos x="0" y="0"/>
              <wp:positionH relativeFrom="column">
                <wp:posOffset>2362590</wp:posOffset>
              </wp:positionH>
              <wp:positionV relativeFrom="paragraph">
                <wp:posOffset>91918</wp:posOffset>
              </wp:positionV>
              <wp:extent cx="4022580" cy="342900"/>
              <wp:effectExtent l="0" t="0" r="381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2580" cy="342900"/>
                      </a:xfrm>
                      <a:prstGeom prst="rect">
                        <a:avLst/>
                      </a:prstGeom>
                      <a:noFill/>
                      <a:ln w="6350">
                        <a:noFill/>
                      </a:ln>
                    </wps:spPr>
                    <wps:txbx>
                      <w:txbxContent>
                        <w:p w14:paraId="06782161" w14:textId="1DDD54B1" w:rsidR="00791F15" w:rsidRPr="00672138" w:rsidRDefault="00791F15" w:rsidP="00672138">
                          <w:pPr>
                            <w:pStyle w:val="TopHeaderSection-RNTC"/>
                          </w:pPr>
                          <w:r w:rsidRPr="00672138">
                            <w:t xml:space="preserve">  </w:t>
                          </w:r>
                          <w:r w:rsidR="005B4F94">
                            <w:fldChar w:fldCharType="begin"/>
                          </w:r>
                          <w:r w:rsidR="005B4F94">
                            <w:instrText xml:space="preserve">STYLEREF "List Heading 1 - RNTC" \* MERGEFORMAT </w:instrText>
                          </w:r>
                          <w:r w:rsidR="005B4F94">
                            <w:rPr>
                              <w:noProof/>
                            </w:rPr>
                            <w:fldChar w:fldCharType="end"/>
                          </w:r>
                        </w:p>
                        <w:p w14:paraId="49A53AFD" w14:textId="77777777" w:rsidR="00791F15" w:rsidRPr="00672138" w:rsidRDefault="00791F15" w:rsidP="00672138">
                          <w:pPr>
                            <w:pStyle w:val="TopHeaderSection-RNTC"/>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65925" id="Text Box 3" o:spid="_x0000_s1027" type="#_x0000_t202" style="position:absolute;left:0;text-align:left;margin-left:186.05pt;margin-top:7.25pt;width:316.7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" filled="f" stroked="f" strokeweight=".5pt">
              <v:textbox inset="0,0,0,0">
                <w:txbxContent>
                  <w:p w14:paraId="06782161" w14:textId="1DDD54B1" w:rsidR="00791F15" w:rsidRPr="00672138" w:rsidRDefault="00791F15" w:rsidP="00672138">
                    <w:pPr>
                      <w:pStyle w:val="TopHeaderSection-RNTC"/>
                    </w:pPr>
                    <w:r w:rsidRPr="00672138">
                      <w:t xml:space="preserve">  </w:t>
                    </w:r>
                    <w:r w:rsidR="005B4F94">
                      <w:fldChar w:fldCharType="begin"/>
                    </w:r>
                    <w:r w:rsidR="005B4F94">
                      <w:instrText xml:space="preserve">STYLEREF "List Heading 1 - RNTC" \* MERGEFORMAT </w:instrText>
                    </w:r>
                    <w:r w:rsidR="005B4F94">
                      <w:rPr>
                        <w:noProof/>
                      </w:rPr>
                      <w:fldChar w:fldCharType="end"/>
                    </w:r>
                  </w:p>
                  <w:p w14:paraId="49A53AFD" w14:textId="77777777" w:rsidR="00791F15" w:rsidRPr="00672138" w:rsidRDefault="00791F15" w:rsidP="00672138">
                    <w:pPr>
                      <w:pStyle w:val="TopHeaderSection-RNTC"/>
                    </w:pPr>
                  </w:p>
                </w:txbxContent>
              </v:textbox>
            </v:shape>
          </w:pict>
        </mc:Fallback>
      </mc:AlternateContent>
    </w:r>
    <w:r w:rsidR="000633A5">
      <w:rPr>
        <w:noProof/>
      </w:rPr>
      <mc:AlternateContent>
        <mc:Choice Requires="wps">
          <w:drawing>
            <wp:anchor distT="4294967294" distB="4294967294" distL="114300" distR="114300" simplePos="0" relativeHeight="251658240" behindDoc="0" locked="0" layoutInCell="1" allowOverlap="1" wp14:anchorId="3949E002" wp14:editId="622379D3">
              <wp:simplePos x="0" y="0"/>
              <wp:positionH relativeFrom="column">
                <wp:posOffset>147969</wp:posOffset>
              </wp:positionH>
              <wp:positionV relativeFrom="paragraph">
                <wp:posOffset>164346</wp:posOffset>
              </wp:positionV>
              <wp:extent cx="6116106" cy="0"/>
              <wp:effectExtent l="0" t="0" r="5715" b="12700"/>
              <wp:wrapNone/>
              <wp:docPr id="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6106" cy="0"/>
                      </a:xfrm>
                      <a:prstGeom prst="line">
                        <a:avLst/>
                      </a:prstGeom>
                      <a:noFill/>
                      <a:ln w="6350" cap="flat" cmpd="sng" algn="ctr">
                        <a:solidFill>
                          <a:srgbClr val="55478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BDA188F">
            <v:line id="Straight Connector 4"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54789" strokeweight=".5pt" from="11.65pt,12.95pt" to="493.25pt,12.95pt" w14:anchorId="6B295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">
              <v:stroke joinstyle="miter"/>
              <o:lock v:ext="edit" shapetype="f"/>
            </v:line>
          </w:pict>
        </mc:Fallback>
      </mc:AlternateContent>
    </w:r>
    <w:r w:rsidR="00791F15">
      <w:tab/>
    </w:r>
  </w:p>
  <w:p w14:paraId="03EC5F62" w14:textId="77777777" w:rsidR="00791F15" w:rsidRDefault="00791F15"/>
  <w:p w14:paraId="1E13DAFE" w14:textId="77777777" w:rsidR="00791F15" w:rsidRDefault="00791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BF4"/>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B669B"/>
    <w:multiLevelType w:val="hybridMultilevel"/>
    <w:tmpl w:val="0C2E8A8C"/>
    <w:lvl w:ilvl="0" w:tplc="53FE9546">
      <w:start w:val="1"/>
      <w:numFmt w:val="bullet"/>
      <w:lvlText w:val="›"/>
      <w:lvlJc w:val="left"/>
      <w:pPr>
        <w:ind w:left="790" w:hanging="360"/>
      </w:pPr>
      <w:rPr>
        <w:rFonts w:ascii="Montserrat Alternates" w:hAnsi="Montserrat Alternates" w:hint="default"/>
        <w:b/>
        <w:bCs w:val="0"/>
        <w:i w:val="0"/>
        <w:color w:val="2D2453"/>
        <w:sz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C4068"/>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9E35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777266"/>
    <w:multiLevelType w:val="hybridMultilevel"/>
    <w:tmpl w:val="05D4FCD4"/>
    <w:lvl w:ilvl="0" w:tplc="F36E4D1A">
      <w:start w:val="1"/>
      <w:numFmt w:val="decimal"/>
      <w:lvlText w:val="%1."/>
      <w:lvlJc w:val="left"/>
      <w:pPr>
        <w:ind w:left="1080" w:hanging="360"/>
      </w:pPr>
    </w:lvl>
    <w:lvl w:ilvl="1" w:tplc="4D32D800">
      <w:start w:val="1"/>
      <w:numFmt w:val="lowerLetter"/>
      <w:lvlText w:val="%2."/>
      <w:lvlJc w:val="left"/>
      <w:pPr>
        <w:ind w:left="1800" w:hanging="360"/>
      </w:pPr>
    </w:lvl>
    <w:lvl w:ilvl="2" w:tplc="313E67F8">
      <w:start w:val="1"/>
      <w:numFmt w:val="lowerRoman"/>
      <w:lvlText w:val="%3."/>
      <w:lvlJc w:val="right"/>
      <w:pPr>
        <w:ind w:left="2520" w:hanging="180"/>
      </w:pPr>
    </w:lvl>
    <w:lvl w:ilvl="3" w:tplc="EEB89F68">
      <w:start w:val="1"/>
      <w:numFmt w:val="decimal"/>
      <w:lvlText w:val="%4."/>
      <w:lvlJc w:val="left"/>
      <w:pPr>
        <w:ind w:left="3240" w:hanging="360"/>
      </w:pPr>
    </w:lvl>
    <w:lvl w:ilvl="4" w:tplc="FF6EC59C">
      <w:start w:val="1"/>
      <w:numFmt w:val="lowerLetter"/>
      <w:lvlText w:val="%5."/>
      <w:lvlJc w:val="left"/>
      <w:pPr>
        <w:ind w:left="3960" w:hanging="360"/>
      </w:pPr>
    </w:lvl>
    <w:lvl w:ilvl="5" w:tplc="7F6AA176">
      <w:start w:val="1"/>
      <w:numFmt w:val="lowerRoman"/>
      <w:lvlText w:val="%6."/>
      <w:lvlJc w:val="right"/>
      <w:pPr>
        <w:ind w:left="4680" w:hanging="180"/>
      </w:pPr>
    </w:lvl>
    <w:lvl w:ilvl="6" w:tplc="DD2EBD32">
      <w:start w:val="1"/>
      <w:numFmt w:val="decimal"/>
      <w:lvlText w:val="%7."/>
      <w:lvlJc w:val="left"/>
      <w:pPr>
        <w:ind w:left="5400" w:hanging="360"/>
      </w:pPr>
    </w:lvl>
    <w:lvl w:ilvl="7" w:tplc="B7C8107E">
      <w:start w:val="1"/>
      <w:numFmt w:val="lowerLetter"/>
      <w:lvlText w:val="%8."/>
      <w:lvlJc w:val="left"/>
      <w:pPr>
        <w:ind w:left="6120" w:hanging="360"/>
      </w:pPr>
    </w:lvl>
    <w:lvl w:ilvl="8" w:tplc="2E748C82">
      <w:start w:val="1"/>
      <w:numFmt w:val="lowerRoman"/>
      <w:lvlText w:val="%9."/>
      <w:lvlJc w:val="right"/>
      <w:pPr>
        <w:ind w:left="6840" w:hanging="180"/>
      </w:pPr>
    </w:lvl>
  </w:abstractNum>
  <w:abstractNum w:abstractNumId="5" w15:restartNumberingAfterBreak="0">
    <w:nsid w:val="130734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76107E"/>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3A2A2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FE0FD7"/>
    <w:multiLevelType w:val="hybridMultilevel"/>
    <w:tmpl w:val="AC3282F6"/>
    <w:lvl w:ilvl="0" w:tplc="54A25B8A">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92A1DCF"/>
    <w:multiLevelType w:val="hybridMultilevel"/>
    <w:tmpl w:val="8076C970"/>
    <w:lvl w:ilvl="0" w:tplc="A4B09AF6">
      <w:start w:val="1"/>
      <w:numFmt w:val="lowerLetter"/>
      <w:pStyle w:val="BulletLetters-RNTC"/>
      <w:lvlText w:val="%1."/>
      <w:lvlJc w:val="left"/>
      <w:pPr>
        <w:ind w:left="1418" w:hanging="360"/>
      </w:pPr>
      <w:rPr>
        <w:rFonts w:ascii="Montserrat" w:hAnsi="Montserrat" w:hint="default"/>
        <w:b/>
        <w:i w:val="0"/>
        <w:color w:val="554789"/>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D2E3A"/>
    <w:multiLevelType w:val="hybridMultilevel"/>
    <w:tmpl w:val="3F4A7486"/>
    <w:lvl w:ilvl="0" w:tplc="AB0EACCC">
      <w:start w:val="1"/>
      <w:numFmt w:val="bullet"/>
      <w:pStyle w:val="AppendixListParagraph"/>
      <w:lvlText w:val=" "/>
      <w:lvlJc w:val="left"/>
      <w:pPr>
        <w:ind w:left="1588" w:hanging="57"/>
      </w:pPr>
      <w:rPr>
        <w:rFonts w:ascii="Montserrat" w:hAnsi="Montserrat" w:hint="default"/>
        <w:b/>
        <w:i w:val="0"/>
        <w:color w:val="599EBE"/>
        <w:sz w:val="24"/>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1" w15:restartNumberingAfterBreak="0">
    <w:nsid w:val="266B1267"/>
    <w:multiLevelType w:val="hybridMultilevel"/>
    <w:tmpl w:val="50509F4C"/>
    <w:lvl w:ilvl="0" w:tplc="53FE9546">
      <w:start w:val="1"/>
      <w:numFmt w:val="bullet"/>
      <w:lvlText w:val="›"/>
      <w:lvlJc w:val="left"/>
      <w:pPr>
        <w:ind w:left="825" w:hanging="360"/>
      </w:pPr>
      <w:rPr>
        <w:rFonts w:ascii="Montserrat Alternates" w:hAnsi="Montserrat Alternates" w:hint="default"/>
        <w:b/>
        <w:bCs w:val="0"/>
        <w:i w:val="0"/>
        <w:color w:val="2D2453"/>
        <w:sz w:val="13"/>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2" w15:restartNumberingAfterBreak="0">
    <w:nsid w:val="28685F24"/>
    <w:multiLevelType w:val="hybridMultilevel"/>
    <w:tmpl w:val="48C04C96"/>
    <w:lvl w:ilvl="0" w:tplc="7C903206">
      <w:start w:val="1"/>
      <w:numFmt w:val="decimal"/>
      <w:lvlText w:val="%1."/>
      <w:lvlJc w:val="left"/>
      <w:pPr>
        <w:ind w:left="1080" w:hanging="360"/>
      </w:pPr>
    </w:lvl>
    <w:lvl w:ilvl="1" w:tplc="71AEBF0E">
      <w:start w:val="1"/>
      <w:numFmt w:val="lowerLetter"/>
      <w:lvlText w:val="%2."/>
      <w:lvlJc w:val="left"/>
      <w:pPr>
        <w:ind w:left="1800" w:hanging="360"/>
      </w:pPr>
    </w:lvl>
    <w:lvl w:ilvl="2" w:tplc="36B89D96">
      <w:start w:val="1"/>
      <w:numFmt w:val="lowerRoman"/>
      <w:lvlText w:val="%3."/>
      <w:lvlJc w:val="right"/>
      <w:pPr>
        <w:ind w:left="2520" w:hanging="180"/>
      </w:pPr>
    </w:lvl>
    <w:lvl w:ilvl="3" w:tplc="F124750C">
      <w:start w:val="1"/>
      <w:numFmt w:val="decimal"/>
      <w:lvlText w:val="%4."/>
      <w:lvlJc w:val="left"/>
      <w:pPr>
        <w:ind w:left="3240" w:hanging="360"/>
      </w:pPr>
    </w:lvl>
    <w:lvl w:ilvl="4" w:tplc="CAF4709E">
      <w:start w:val="1"/>
      <w:numFmt w:val="lowerLetter"/>
      <w:lvlText w:val="%5."/>
      <w:lvlJc w:val="left"/>
      <w:pPr>
        <w:ind w:left="3960" w:hanging="360"/>
      </w:pPr>
    </w:lvl>
    <w:lvl w:ilvl="5" w:tplc="D9866CEE">
      <w:start w:val="1"/>
      <w:numFmt w:val="lowerRoman"/>
      <w:lvlText w:val="%6."/>
      <w:lvlJc w:val="right"/>
      <w:pPr>
        <w:ind w:left="4680" w:hanging="180"/>
      </w:pPr>
    </w:lvl>
    <w:lvl w:ilvl="6" w:tplc="6BAE4F00">
      <w:start w:val="1"/>
      <w:numFmt w:val="decimal"/>
      <w:lvlText w:val="%7."/>
      <w:lvlJc w:val="left"/>
      <w:pPr>
        <w:ind w:left="5400" w:hanging="360"/>
      </w:pPr>
    </w:lvl>
    <w:lvl w:ilvl="7" w:tplc="163652F2">
      <w:start w:val="1"/>
      <w:numFmt w:val="lowerLetter"/>
      <w:lvlText w:val="%8."/>
      <w:lvlJc w:val="left"/>
      <w:pPr>
        <w:ind w:left="6120" w:hanging="360"/>
      </w:pPr>
    </w:lvl>
    <w:lvl w:ilvl="8" w:tplc="A7FE4CE8">
      <w:start w:val="1"/>
      <w:numFmt w:val="lowerRoman"/>
      <w:lvlText w:val="%9."/>
      <w:lvlJc w:val="right"/>
      <w:pPr>
        <w:ind w:left="6840" w:hanging="180"/>
      </w:pPr>
    </w:lvl>
  </w:abstractNum>
  <w:abstractNum w:abstractNumId="13" w15:restartNumberingAfterBreak="0">
    <w:nsid w:val="29F97C59"/>
    <w:multiLevelType w:val="hybridMultilevel"/>
    <w:tmpl w:val="8D22DB92"/>
    <w:lvl w:ilvl="0" w:tplc="5DA02958">
      <w:start w:val="1"/>
      <w:numFmt w:val="decimal"/>
      <w:pStyle w:val="BulletNumbering-RNTC"/>
      <w:lvlText w:val="%1."/>
      <w:lvlJc w:val="left"/>
      <w:pPr>
        <w:ind w:left="1724" w:hanging="284"/>
      </w:pPr>
      <w:rPr>
        <w:rFonts w:ascii="Montserrat" w:hAnsi="Montserrat" w:hint="default"/>
        <w:b/>
        <w:bCs w:val="0"/>
        <w:i w:val="0"/>
        <w:color w:val="554789"/>
        <w:sz w:val="20"/>
      </w:rPr>
    </w:lvl>
    <w:lvl w:ilvl="1" w:tplc="08090003">
      <w:start w:val="1"/>
      <w:numFmt w:val="bullet"/>
      <w:lvlText w:val="o"/>
      <w:lvlJc w:val="left"/>
      <w:pPr>
        <w:ind w:left="2381" w:hanging="360"/>
      </w:pPr>
      <w:rPr>
        <w:rFonts w:ascii="Courier New" w:hAnsi="Courier New" w:cs="Courier New" w:hint="default"/>
      </w:rPr>
    </w:lvl>
    <w:lvl w:ilvl="2" w:tplc="08090005" w:tentative="1">
      <w:start w:val="1"/>
      <w:numFmt w:val="bullet"/>
      <w:lvlText w:val=""/>
      <w:lvlJc w:val="left"/>
      <w:pPr>
        <w:ind w:left="3101" w:hanging="360"/>
      </w:pPr>
      <w:rPr>
        <w:rFonts w:ascii="Wingdings" w:hAnsi="Wingdings" w:hint="default"/>
      </w:rPr>
    </w:lvl>
    <w:lvl w:ilvl="3" w:tplc="08090001" w:tentative="1">
      <w:start w:val="1"/>
      <w:numFmt w:val="bullet"/>
      <w:lvlText w:val=""/>
      <w:lvlJc w:val="left"/>
      <w:pPr>
        <w:ind w:left="3821" w:hanging="360"/>
      </w:pPr>
      <w:rPr>
        <w:rFonts w:ascii="Symbol" w:hAnsi="Symbol" w:hint="default"/>
      </w:rPr>
    </w:lvl>
    <w:lvl w:ilvl="4" w:tplc="08090003" w:tentative="1">
      <w:start w:val="1"/>
      <w:numFmt w:val="bullet"/>
      <w:lvlText w:val="o"/>
      <w:lvlJc w:val="left"/>
      <w:pPr>
        <w:ind w:left="4541" w:hanging="360"/>
      </w:pPr>
      <w:rPr>
        <w:rFonts w:ascii="Courier New" w:hAnsi="Courier New" w:cs="Courier New" w:hint="default"/>
      </w:rPr>
    </w:lvl>
    <w:lvl w:ilvl="5" w:tplc="08090005" w:tentative="1">
      <w:start w:val="1"/>
      <w:numFmt w:val="bullet"/>
      <w:lvlText w:val=""/>
      <w:lvlJc w:val="left"/>
      <w:pPr>
        <w:ind w:left="5261" w:hanging="360"/>
      </w:pPr>
      <w:rPr>
        <w:rFonts w:ascii="Wingdings" w:hAnsi="Wingdings" w:hint="default"/>
      </w:rPr>
    </w:lvl>
    <w:lvl w:ilvl="6" w:tplc="08090001" w:tentative="1">
      <w:start w:val="1"/>
      <w:numFmt w:val="bullet"/>
      <w:lvlText w:val=""/>
      <w:lvlJc w:val="left"/>
      <w:pPr>
        <w:ind w:left="5981" w:hanging="360"/>
      </w:pPr>
      <w:rPr>
        <w:rFonts w:ascii="Symbol" w:hAnsi="Symbol" w:hint="default"/>
      </w:rPr>
    </w:lvl>
    <w:lvl w:ilvl="7" w:tplc="08090003" w:tentative="1">
      <w:start w:val="1"/>
      <w:numFmt w:val="bullet"/>
      <w:lvlText w:val="o"/>
      <w:lvlJc w:val="left"/>
      <w:pPr>
        <w:ind w:left="6701" w:hanging="360"/>
      </w:pPr>
      <w:rPr>
        <w:rFonts w:ascii="Courier New" w:hAnsi="Courier New" w:cs="Courier New" w:hint="default"/>
      </w:rPr>
    </w:lvl>
    <w:lvl w:ilvl="8" w:tplc="08090005" w:tentative="1">
      <w:start w:val="1"/>
      <w:numFmt w:val="bullet"/>
      <w:lvlText w:val=""/>
      <w:lvlJc w:val="left"/>
      <w:pPr>
        <w:ind w:left="7421" w:hanging="360"/>
      </w:pPr>
      <w:rPr>
        <w:rFonts w:ascii="Wingdings" w:hAnsi="Wingdings" w:hint="default"/>
      </w:rPr>
    </w:lvl>
  </w:abstractNum>
  <w:abstractNum w:abstractNumId="14" w15:restartNumberingAfterBreak="0">
    <w:nsid w:val="2BEE152F"/>
    <w:multiLevelType w:val="hybridMultilevel"/>
    <w:tmpl w:val="E6E22B22"/>
    <w:lvl w:ilvl="0" w:tplc="E8081D00">
      <w:start w:val="1"/>
      <w:numFmt w:val="upperLetter"/>
      <w:pStyle w:val="BulletLettersQuiz-RNTC"/>
      <w:lvlText w:val="%1."/>
      <w:lvlJc w:val="left"/>
      <w:pPr>
        <w:ind w:left="1440" w:hanging="360"/>
      </w:pPr>
      <w:rPr>
        <w:rFonts w:ascii="Montserrat" w:hAnsi="Montserrat" w:hint="default"/>
        <w:color w:val="554789"/>
        <w:sz w:val="18"/>
        <w:u w:color="554789"/>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D5A07AB"/>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F502BE"/>
    <w:multiLevelType w:val="hybridMultilevel"/>
    <w:tmpl w:val="A9E09E2A"/>
    <w:lvl w:ilvl="0" w:tplc="3C40DB42">
      <w:start w:val="1"/>
      <w:numFmt w:val="decimal"/>
      <w:lvlText w:val="%1."/>
      <w:lvlJc w:val="left"/>
      <w:pPr>
        <w:ind w:left="1080" w:hanging="360"/>
      </w:pPr>
    </w:lvl>
    <w:lvl w:ilvl="1" w:tplc="197AA3C0">
      <w:start w:val="1"/>
      <w:numFmt w:val="lowerLetter"/>
      <w:lvlText w:val="%2."/>
      <w:lvlJc w:val="left"/>
      <w:pPr>
        <w:ind w:left="1800" w:hanging="360"/>
      </w:pPr>
    </w:lvl>
    <w:lvl w:ilvl="2" w:tplc="87540820">
      <w:start w:val="1"/>
      <w:numFmt w:val="lowerRoman"/>
      <w:lvlText w:val="%3."/>
      <w:lvlJc w:val="right"/>
      <w:pPr>
        <w:ind w:left="2520" w:hanging="180"/>
      </w:pPr>
    </w:lvl>
    <w:lvl w:ilvl="3" w:tplc="F9C6CDB2">
      <w:start w:val="1"/>
      <w:numFmt w:val="decimal"/>
      <w:lvlText w:val="%4."/>
      <w:lvlJc w:val="left"/>
      <w:pPr>
        <w:ind w:left="3240" w:hanging="360"/>
      </w:pPr>
    </w:lvl>
    <w:lvl w:ilvl="4" w:tplc="C52CA038">
      <w:start w:val="1"/>
      <w:numFmt w:val="lowerLetter"/>
      <w:lvlText w:val="%5."/>
      <w:lvlJc w:val="left"/>
      <w:pPr>
        <w:ind w:left="3960" w:hanging="360"/>
      </w:pPr>
    </w:lvl>
    <w:lvl w:ilvl="5" w:tplc="1BC83190">
      <w:start w:val="1"/>
      <w:numFmt w:val="lowerRoman"/>
      <w:lvlText w:val="%6."/>
      <w:lvlJc w:val="right"/>
      <w:pPr>
        <w:ind w:left="4680" w:hanging="180"/>
      </w:pPr>
    </w:lvl>
    <w:lvl w:ilvl="6" w:tplc="AC441808">
      <w:start w:val="1"/>
      <w:numFmt w:val="decimal"/>
      <w:lvlText w:val="%7."/>
      <w:lvlJc w:val="left"/>
      <w:pPr>
        <w:ind w:left="5400" w:hanging="360"/>
      </w:pPr>
    </w:lvl>
    <w:lvl w:ilvl="7" w:tplc="46220512">
      <w:start w:val="1"/>
      <w:numFmt w:val="lowerLetter"/>
      <w:lvlText w:val="%8."/>
      <w:lvlJc w:val="left"/>
      <w:pPr>
        <w:ind w:left="6120" w:hanging="360"/>
      </w:pPr>
    </w:lvl>
    <w:lvl w:ilvl="8" w:tplc="E3CA7212">
      <w:start w:val="1"/>
      <w:numFmt w:val="lowerRoman"/>
      <w:lvlText w:val="%9."/>
      <w:lvlJc w:val="right"/>
      <w:pPr>
        <w:ind w:left="6840" w:hanging="180"/>
      </w:pPr>
    </w:lvl>
  </w:abstractNum>
  <w:abstractNum w:abstractNumId="17" w15:restartNumberingAfterBreak="0">
    <w:nsid w:val="361C0FB6"/>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A121BC"/>
    <w:multiLevelType w:val="hybridMultilevel"/>
    <w:tmpl w:val="3DEE6280"/>
    <w:lvl w:ilvl="0" w:tplc="26D2D36A">
      <w:start w:val="1"/>
      <w:numFmt w:val="decimal"/>
      <w:pStyle w:val="BulletNumbering2-RNTC"/>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EC57B6"/>
    <w:multiLevelType w:val="multilevel"/>
    <w:tmpl w:val="A62679AA"/>
    <w:lvl w:ilvl="0">
      <w:start w:val="1"/>
      <w:numFmt w:val="bullet"/>
      <w:lvlText w:val="›"/>
      <w:lvlJc w:val="left"/>
      <w:pPr>
        <w:ind w:left="1344" w:hanging="210"/>
      </w:pPr>
      <w:rPr>
        <w:rFonts w:ascii="Montserrat Alternates" w:hAnsi="Montserrat Alternates" w:hint="default"/>
        <w:b/>
        <w:bCs w:val="0"/>
        <w:i w:val="0"/>
        <w:color w:val="554789"/>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1740" w:hanging="360"/>
      </w:pPr>
      <w:rPr>
        <w:rFonts w:ascii="Wingdings" w:hAnsi="Wingdings" w:hint="default"/>
      </w:rPr>
    </w:lvl>
    <w:lvl w:ilvl="3">
      <w:start w:val="1"/>
      <w:numFmt w:val="bullet"/>
      <w:lvlText w:val=""/>
      <w:lvlJc w:val="left"/>
      <w:pPr>
        <w:ind w:left="-1020" w:hanging="360"/>
      </w:pPr>
      <w:rPr>
        <w:rFonts w:ascii="Symbol" w:hAnsi="Symbol" w:hint="default"/>
      </w:rPr>
    </w:lvl>
    <w:lvl w:ilvl="4">
      <w:start w:val="1"/>
      <w:numFmt w:val="bullet"/>
      <w:lvlText w:val="o"/>
      <w:lvlJc w:val="left"/>
      <w:pPr>
        <w:ind w:left="-300" w:hanging="360"/>
      </w:pPr>
      <w:rPr>
        <w:rFonts w:ascii="Courier New" w:hAnsi="Courier New" w:cs="Courier New" w:hint="default"/>
      </w:rPr>
    </w:lvl>
    <w:lvl w:ilvl="5">
      <w:start w:val="1"/>
      <w:numFmt w:val="bullet"/>
      <w:lvlText w:val=""/>
      <w:lvlJc w:val="left"/>
      <w:pPr>
        <w:ind w:left="420" w:hanging="360"/>
      </w:pPr>
      <w:rPr>
        <w:rFonts w:ascii="Wingdings" w:hAnsi="Wingdings" w:hint="default"/>
      </w:rPr>
    </w:lvl>
    <w:lvl w:ilvl="6">
      <w:start w:val="1"/>
      <w:numFmt w:val="bullet"/>
      <w:lvlText w:val=""/>
      <w:lvlJc w:val="left"/>
      <w:pPr>
        <w:ind w:left="1140" w:hanging="360"/>
      </w:pPr>
      <w:rPr>
        <w:rFonts w:ascii="Symbol" w:hAnsi="Symbol" w:hint="default"/>
      </w:rPr>
    </w:lvl>
    <w:lvl w:ilvl="7">
      <w:start w:val="1"/>
      <w:numFmt w:val="bullet"/>
      <w:lvlText w:val="o"/>
      <w:lvlJc w:val="left"/>
      <w:pPr>
        <w:ind w:left="1860" w:hanging="360"/>
      </w:pPr>
      <w:rPr>
        <w:rFonts w:ascii="Courier New" w:hAnsi="Courier New" w:cs="Courier New" w:hint="default"/>
      </w:rPr>
    </w:lvl>
    <w:lvl w:ilvl="8">
      <w:start w:val="1"/>
      <w:numFmt w:val="bullet"/>
      <w:lvlText w:val=""/>
      <w:lvlJc w:val="left"/>
      <w:pPr>
        <w:ind w:left="2580" w:hanging="360"/>
      </w:pPr>
      <w:rPr>
        <w:rFonts w:ascii="Wingdings" w:hAnsi="Wingdings" w:hint="default"/>
      </w:rPr>
    </w:lvl>
  </w:abstractNum>
  <w:abstractNum w:abstractNumId="20" w15:restartNumberingAfterBreak="0">
    <w:nsid w:val="408B5878"/>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FB0EBE"/>
    <w:multiLevelType w:val="hybridMultilevel"/>
    <w:tmpl w:val="9E3AC088"/>
    <w:lvl w:ilvl="0" w:tplc="53FE9546">
      <w:start w:val="1"/>
      <w:numFmt w:val="bullet"/>
      <w:lvlText w:val="›"/>
      <w:lvlJc w:val="left"/>
      <w:pPr>
        <w:ind w:left="825" w:hanging="360"/>
      </w:pPr>
      <w:rPr>
        <w:rFonts w:ascii="Montserrat Alternates" w:hAnsi="Montserrat Alternates" w:hint="default"/>
        <w:b/>
        <w:bCs w:val="0"/>
        <w:i w:val="0"/>
        <w:color w:val="2D2453"/>
        <w:sz w:val="13"/>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2" w15:restartNumberingAfterBreak="0">
    <w:nsid w:val="4BFC47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0883D3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1846C4"/>
    <w:multiLevelType w:val="hybridMultilevel"/>
    <w:tmpl w:val="AAD6711E"/>
    <w:lvl w:ilvl="0" w:tplc="E41A6972">
      <w:start w:val="1"/>
      <w:numFmt w:val="bullet"/>
      <w:pStyle w:val="BulletCircles-Level2-RNTC"/>
      <w:lvlText w:val=""/>
      <w:lvlJc w:val="left"/>
      <w:pPr>
        <w:ind w:left="2127" w:hanging="360"/>
      </w:pPr>
      <w:rPr>
        <w:rFonts w:ascii="Symbol" w:hAnsi="Symbol" w:cs="Symbol" w:hint="default"/>
        <w:b/>
        <w:bCs w:val="0"/>
        <w:i w:val="0"/>
        <w:color w:val="554789"/>
        <w:sz w:val="15"/>
      </w:rPr>
    </w:lvl>
    <w:lvl w:ilvl="1" w:tplc="08090003">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1020" w:hanging="360"/>
      </w:pPr>
      <w:rPr>
        <w:rFonts w:ascii="Symbol" w:hAnsi="Symbol" w:hint="default"/>
      </w:rPr>
    </w:lvl>
    <w:lvl w:ilvl="4" w:tplc="08090003" w:tentative="1">
      <w:start w:val="1"/>
      <w:numFmt w:val="bullet"/>
      <w:lvlText w:val="o"/>
      <w:lvlJc w:val="left"/>
      <w:pPr>
        <w:ind w:left="-300" w:hanging="360"/>
      </w:pPr>
      <w:rPr>
        <w:rFonts w:ascii="Courier New" w:hAnsi="Courier New" w:cs="Courier New" w:hint="default"/>
      </w:rPr>
    </w:lvl>
    <w:lvl w:ilvl="5" w:tplc="08090005" w:tentative="1">
      <w:start w:val="1"/>
      <w:numFmt w:val="bullet"/>
      <w:lvlText w:val=""/>
      <w:lvlJc w:val="left"/>
      <w:pPr>
        <w:ind w:left="420" w:hanging="360"/>
      </w:pPr>
      <w:rPr>
        <w:rFonts w:ascii="Wingdings" w:hAnsi="Wingdings" w:hint="default"/>
      </w:rPr>
    </w:lvl>
    <w:lvl w:ilvl="6" w:tplc="08090001" w:tentative="1">
      <w:start w:val="1"/>
      <w:numFmt w:val="bullet"/>
      <w:lvlText w:val=""/>
      <w:lvlJc w:val="left"/>
      <w:pPr>
        <w:ind w:left="1140" w:hanging="360"/>
      </w:pPr>
      <w:rPr>
        <w:rFonts w:ascii="Symbol" w:hAnsi="Symbol" w:hint="default"/>
      </w:rPr>
    </w:lvl>
    <w:lvl w:ilvl="7" w:tplc="08090003" w:tentative="1">
      <w:start w:val="1"/>
      <w:numFmt w:val="bullet"/>
      <w:lvlText w:val="o"/>
      <w:lvlJc w:val="left"/>
      <w:pPr>
        <w:ind w:left="1860" w:hanging="360"/>
      </w:pPr>
      <w:rPr>
        <w:rFonts w:ascii="Courier New" w:hAnsi="Courier New" w:cs="Courier New" w:hint="default"/>
      </w:rPr>
    </w:lvl>
    <w:lvl w:ilvl="8" w:tplc="08090005" w:tentative="1">
      <w:start w:val="1"/>
      <w:numFmt w:val="bullet"/>
      <w:lvlText w:val=""/>
      <w:lvlJc w:val="left"/>
      <w:pPr>
        <w:ind w:left="2580" w:hanging="360"/>
      </w:pPr>
      <w:rPr>
        <w:rFonts w:ascii="Wingdings" w:hAnsi="Wingdings" w:hint="default"/>
      </w:rPr>
    </w:lvl>
  </w:abstractNum>
  <w:abstractNum w:abstractNumId="25" w15:restartNumberingAfterBreak="0">
    <w:nsid w:val="59304F52"/>
    <w:multiLevelType w:val="hybridMultilevel"/>
    <w:tmpl w:val="65B400AC"/>
    <w:lvl w:ilvl="0" w:tplc="403221B2">
      <w:start w:val="1"/>
      <w:numFmt w:val="decimal"/>
      <w:lvlText w:val="%1."/>
      <w:lvlJc w:val="left"/>
      <w:pPr>
        <w:ind w:left="1080" w:hanging="360"/>
      </w:pPr>
    </w:lvl>
    <w:lvl w:ilvl="1" w:tplc="1F3ED338">
      <w:start w:val="1"/>
      <w:numFmt w:val="lowerLetter"/>
      <w:lvlText w:val="%2."/>
      <w:lvlJc w:val="left"/>
      <w:pPr>
        <w:ind w:left="1800" w:hanging="360"/>
      </w:pPr>
    </w:lvl>
    <w:lvl w:ilvl="2" w:tplc="A52E3E42">
      <w:start w:val="1"/>
      <w:numFmt w:val="lowerRoman"/>
      <w:lvlText w:val="%3."/>
      <w:lvlJc w:val="right"/>
      <w:pPr>
        <w:ind w:left="2520" w:hanging="180"/>
      </w:pPr>
    </w:lvl>
    <w:lvl w:ilvl="3" w:tplc="E6CA7488">
      <w:start w:val="1"/>
      <w:numFmt w:val="decimal"/>
      <w:lvlText w:val="%4."/>
      <w:lvlJc w:val="left"/>
      <w:pPr>
        <w:ind w:left="3240" w:hanging="360"/>
      </w:pPr>
    </w:lvl>
    <w:lvl w:ilvl="4" w:tplc="DFA66CCA">
      <w:start w:val="1"/>
      <w:numFmt w:val="lowerLetter"/>
      <w:lvlText w:val="%5."/>
      <w:lvlJc w:val="left"/>
      <w:pPr>
        <w:ind w:left="3960" w:hanging="360"/>
      </w:pPr>
    </w:lvl>
    <w:lvl w:ilvl="5" w:tplc="19E49A80">
      <w:start w:val="1"/>
      <w:numFmt w:val="lowerRoman"/>
      <w:lvlText w:val="%6."/>
      <w:lvlJc w:val="right"/>
      <w:pPr>
        <w:ind w:left="4680" w:hanging="180"/>
      </w:pPr>
    </w:lvl>
    <w:lvl w:ilvl="6" w:tplc="88B4F596">
      <w:start w:val="1"/>
      <w:numFmt w:val="decimal"/>
      <w:lvlText w:val="%7."/>
      <w:lvlJc w:val="left"/>
      <w:pPr>
        <w:ind w:left="5400" w:hanging="360"/>
      </w:pPr>
    </w:lvl>
    <w:lvl w:ilvl="7" w:tplc="464681DA">
      <w:start w:val="1"/>
      <w:numFmt w:val="lowerLetter"/>
      <w:lvlText w:val="%8."/>
      <w:lvlJc w:val="left"/>
      <w:pPr>
        <w:ind w:left="6120" w:hanging="360"/>
      </w:pPr>
    </w:lvl>
    <w:lvl w:ilvl="8" w:tplc="0D4695F4">
      <w:start w:val="1"/>
      <w:numFmt w:val="lowerRoman"/>
      <w:lvlText w:val="%9."/>
      <w:lvlJc w:val="right"/>
      <w:pPr>
        <w:ind w:left="6840" w:hanging="180"/>
      </w:pPr>
    </w:lvl>
  </w:abstractNum>
  <w:abstractNum w:abstractNumId="26" w15:restartNumberingAfterBreak="0">
    <w:nsid w:val="5E0D5F0C"/>
    <w:multiLevelType w:val="hybridMultilevel"/>
    <w:tmpl w:val="13004474"/>
    <w:lvl w:ilvl="0" w:tplc="74F8A944">
      <w:start w:val="1"/>
      <w:numFmt w:val="decimal"/>
      <w:lvlText w:val="%1."/>
      <w:lvlJc w:val="left"/>
      <w:pPr>
        <w:ind w:left="1080" w:hanging="360"/>
      </w:pPr>
    </w:lvl>
    <w:lvl w:ilvl="1" w:tplc="1206D146">
      <w:start w:val="1"/>
      <w:numFmt w:val="lowerLetter"/>
      <w:lvlText w:val="%2."/>
      <w:lvlJc w:val="left"/>
      <w:pPr>
        <w:ind w:left="1800" w:hanging="360"/>
      </w:pPr>
    </w:lvl>
    <w:lvl w:ilvl="2" w:tplc="E58EFDEA">
      <w:start w:val="1"/>
      <w:numFmt w:val="lowerRoman"/>
      <w:lvlText w:val="%3."/>
      <w:lvlJc w:val="right"/>
      <w:pPr>
        <w:ind w:left="2520" w:hanging="180"/>
      </w:pPr>
    </w:lvl>
    <w:lvl w:ilvl="3" w:tplc="C2C8EB7C">
      <w:start w:val="1"/>
      <w:numFmt w:val="decimal"/>
      <w:lvlText w:val="%4."/>
      <w:lvlJc w:val="left"/>
      <w:pPr>
        <w:ind w:left="3240" w:hanging="360"/>
      </w:pPr>
    </w:lvl>
    <w:lvl w:ilvl="4" w:tplc="8C089FE8">
      <w:start w:val="1"/>
      <w:numFmt w:val="lowerLetter"/>
      <w:lvlText w:val="%5."/>
      <w:lvlJc w:val="left"/>
      <w:pPr>
        <w:ind w:left="3960" w:hanging="360"/>
      </w:pPr>
    </w:lvl>
    <w:lvl w:ilvl="5" w:tplc="F2F2D36E">
      <w:start w:val="1"/>
      <w:numFmt w:val="lowerRoman"/>
      <w:lvlText w:val="%6."/>
      <w:lvlJc w:val="right"/>
      <w:pPr>
        <w:ind w:left="4680" w:hanging="180"/>
      </w:pPr>
    </w:lvl>
    <w:lvl w:ilvl="6" w:tplc="BD5E76B4">
      <w:start w:val="1"/>
      <w:numFmt w:val="decimal"/>
      <w:lvlText w:val="%7."/>
      <w:lvlJc w:val="left"/>
      <w:pPr>
        <w:ind w:left="5400" w:hanging="360"/>
      </w:pPr>
    </w:lvl>
    <w:lvl w:ilvl="7" w:tplc="524A72DE">
      <w:start w:val="1"/>
      <w:numFmt w:val="lowerLetter"/>
      <w:lvlText w:val="%8."/>
      <w:lvlJc w:val="left"/>
      <w:pPr>
        <w:ind w:left="6120" w:hanging="360"/>
      </w:pPr>
    </w:lvl>
    <w:lvl w:ilvl="8" w:tplc="528AC818">
      <w:start w:val="1"/>
      <w:numFmt w:val="lowerRoman"/>
      <w:lvlText w:val="%9."/>
      <w:lvlJc w:val="right"/>
      <w:pPr>
        <w:ind w:left="6840" w:hanging="180"/>
      </w:pPr>
    </w:lvl>
  </w:abstractNum>
  <w:abstractNum w:abstractNumId="27" w15:restartNumberingAfterBreak="0">
    <w:nsid w:val="5F6C7FB7"/>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0511BE"/>
    <w:multiLevelType w:val="hybridMultilevel"/>
    <w:tmpl w:val="13BA4676"/>
    <w:lvl w:ilvl="0" w:tplc="B7E0983E">
      <w:start w:val="1"/>
      <w:numFmt w:val="bullet"/>
      <w:pStyle w:val="BulletArrows2-RNTC"/>
      <w:lvlText w:val="›"/>
      <w:lvlJc w:val="left"/>
      <w:pPr>
        <w:ind w:left="709" w:hanging="210"/>
      </w:pPr>
      <w:rPr>
        <w:rFonts w:ascii="Montserrat Alternates" w:hAnsi="Montserrat Alternates" w:hint="default"/>
        <w:b/>
        <w:bCs w:val="0"/>
        <w:i w:val="0"/>
        <w:color w:val="55478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3955E2"/>
    <w:multiLevelType w:val="hybridMultilevel"/>
    <w:tmpl w:val="7A0E0BAE"/>
    <w:lvl w:ilvl="0" w:tplc="57F47FC0">
      <w:start w:val="1"/>
      <w:numFmt w:val="bullet"/>
      <w:pStyle w:val="BulletArrows-RNTC"/>
      <w:lvlText w:val="›"/>
      <w:lvlJc w:val="left"/>
      <w:pPr>
        <w:ind w:left="1344" w:hanging="210"/>
      </w:pPr>
      <w:rPr>
        <w:rFonts w:ascii="Montserrat Alternates" w:hAnsi="Montserrat Alternates" w:hint="default"/>
        <w:b/>
        <w:bCs w:val="0"/>
        <w:i w:val="0"/>
        <w:color w:val="554789"/>
        <w:sz w:val="24"/>
      </w:rPr>
    </w:lvl>
    <w:lvl w:ilvl="1" w:tplc="08090003">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1020" w:hanging="360"/>
      </w:pPr>
      <w:rPr>
        <w:rFonts w:ascii="Symbol" w:hAnsi="Symbol" w:hint="default"/>
      </w:rPr>
    </w:lvl>
    <w:lvl w:ilvl="4" w:tplc="08090003" w:tentative="1">
      <w:start w:val="1"/>
      <w:numFmt w:val="bullet"/>
      <w:lvlText w:val="o"/>
      <w:lvlJc w:val="left"/>
      <w:pPr>
        <w:ind w:left="-300" w:hanging="360"/>
      </w:pPr>
      <w:rPr>
        <w:rFonts w:ascii="Courier New" w:hAnsi="Courier New" w:cs="Courier New" w:hint="default"/>
      </w:rPr>
    </w:lvl>
    <w:lvl w:ilvl="5" w:tplc="08090005" w:tentative="1">
      <w:start w:val="1"/>
      <w:numFmt w:val="bullet"/>
      <w:lvlText w:val=""/>
      <w:lvlJc w:val="left"/>
      <w:pPr>
        <w:ind w:left="420" w:hanging="360"/>
      </w:pPr>
      <w:rPr>
        <w:rFonts w:ascii="Wingdings" w:hAnsi="Wingdings" w:hint="default"/>
      </w:rPr>
    </w:lvl>
    <w:lvl w:ilvl="6" w:tplc="08090001" w:tentative="1">
      <w:start w:val="1"/>
      <w:numFmt w:val="bullet"/>
      <w:lvlText w:val=""/>
      <w:lvlJc w:val="left"/>
      <w:pPr>
        <w:ind w:left="1140" w:hanging="360"/>
      </w:pPr>
      <w:rPr>
        <w:rFonts w:ascii="Symbol" w:hAnsi="Symbol" w:hint="default"/>
      </w:rPr>
    </w:lvl>
    <w:lvl w:ilvl="7" w:tplc="08090003" w:tentative="1">
      <w:start w:val="1"/>
      <w:numFmt w:val="bullet"/>
      <w:lvlText w:val="o"/>
      <w:lvlJc w:val="left"/>
      <w:pPr>
        <w:ind w:left="1860" w:hanging="360"/>
      </w:pPr>
      <w:rPr>
        <w:rFonts w:ascii="Courier New" w:hAnsi="Courier New" w:cs="Courier New" w:hint="default"/>
      </w:rPr>
    </w:lvl>
    <w:lvl w:ilvl="8" w:tplc="08090005" w:tentative="1">
      <w:start w:val="1"/>
      <w:numFmt w:val="bullet"/>
      <w:lvlText w:val=""/>
      <w:lvlJc w:val="left"/>
      <w:pPr>
        <w:ind w:left="2580" w:hanging="360"/>
      </w:pPr>
      <w:rPr>
        <w:rFonts w:ascii="Wingdings" w:hAnsi="Wingdings" w:hint="default"/>
      </w:rPr>
    </w:lvl>
  </w:abstractNum>
  <w:abstractNum w:abstractNumId="30" w15:restartNumberingAfterBreak="0">
    <w:nsid w:val="6FEA3BB4"/>
    <w:multiLevelType w:val="hybridMultilevel"/>
    <w:tmpl w:val="692E6252"/>
    <w:lvl w:ilvl="0" w:tplc="827C5E6A">
      <w:start w:val="1"/>
      <w:numFmt w:val="decimal"/>
      <w:lvlText w:val="%1."/>
      <w:lvlJc w:val="left"/>
      <w:pPr>
        <w:ind w:left="1080" w:hanging="360"/>
      </w:pPr>
    </w:lvl>
    <w:lvl w:ilvl="1" w:tplc="76921BFE">
      <w:start w:val="1"/>
      <w:numFmt w:val="lowerLetter"/>
      <w:lvlText w:val="%2."/>
      <w:lvlJc w:val="left"/>
      <w:pPr>
        <w:ind w:left="1800" w:hanging="360"/>
      </w:pPr>
    </w:lvl>
    <w:lvl w:ilvl="2" w:tplc="5D0E51C6">
      <w:start w:val="1"/>
      <w:numFmt w:val="lowerRoman"/>
      <w:lvlText w:val="%3."/>
      <w:lvlJc w:val="right"/>
      <w:pPr>
        <w:ind w:left="2520" w:hanging="180"/>
      </w:pPr>
    </w:lvl>
    <w:lvl w:ilvl="3" w:tplc="7A047E54">
      <w:start w:val="1"/>
      <w:numFmt w:val="decimal"/>
      <w:lvlText w:val="%4."/>
      <w:lvlJc w:val="left"/>
      <w:pPr>
        <w:ind w:left="3240" w:hanging="360"/>
      </w:pPr>
    </w:lvl>
    <w:lvl w:ilvl="4" w:tplc="E6F8461A">
      <w:start w:val="1"/>
      <w:numFmt w:val="lowerLetter"/>
      <w:lvlText w:val="%5."/>
      <w:lvlJc w:val="left"/>
      <w:pPr>
        <w:ind w:left="3960" w:hanging="360"/>
      </w:pPr>
    </w:lvl>
    <w:lvl w:ilvl="5" w:tplc="C7FA791E">
      <w:start w:val="1"/>
      <w:numFmt w:val="lowerRoman"/>
      <w:lvlText w:val="%6."/>
      <w:lvlJc w:val="right"/>
      <w:pPr>
        <w:ind w:left="4680" w:hanging="180"/>
      </w:pPr>
    </w:lvl>
    <w:lvl w:ilvl="6" w:tplc="E5ACA92A">
      <w:start w:val="1"/>
      <w:numFmt w:val="decimal"/>
      <w:lvlText w:val="%7."/>
      <w:lvlJc w:val="left"/>
      <w:pPr>
        <w:ind w:left="5400" w:hanging="360"/>
      </w:pPr>
    </w:lvl>
    <w:lvl w:ilvl="7" w:tplc="2DC0A84E">
      <w:start w:val="1"/>
      <w:numFmt w:val="lowerLetter"/>
      <w:lvlText w:val="%8."/>
      <w:lvlJc w:val="left"/>
      <w:pPr>
        <w:ind w:left="6120" w:hanging="360"/>
      </w:pPr>
    </w:lvl>
    <w:lvl w:ilvl="8" w:tplc="6870E658">
      <w:start w:val="1"/>
      <w:numFmt w:val="lowerRoman"/>
      <w:lvlText w:val="%9."/>
      <w:lvlJc w:val="right"/>
      <w:pPr>
        <w:ind w:left="6840" w:hanging="180"/>
      </w:pPr>
    </w:lvl>
  </w:abstractNum>
  <w:abstractNum w:abstractNumId="31" w15:restartNumberingAfterBreak="0">
    <w:nsid w:val="70A71393"/>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01526E"/>
    <w:multiLevelType w:val="hybridMultilevel"/>
    <w:tmpl w:val="2D6ABAF4"/>
    <w:lvl w:ilvl="0" w:tplc="53FE9546">
      <w:start w:val="1"/>
      <w:numFmt w:val="bullet"/>
      <w:lvlText w:val="›"/>
      <w:lvlJc w:val="left"/>
      <w:pPr>
        <w:ind w:left="966" w:hanging="360"/>
      </w:pPr>
      <w:rPr>
        <w:rFonts w:ascii="Montserrat Alternates" w:hAnsi="Montserrat Alternates" w:hint="default"/>
        <w:b/>
        <w:bCs w:val="0"/>
        <w:i w:val="0"/>
        <w:color w:val="2D2453"/>
        <w:sz w:val="13"/>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3" w15:restartNumberingAfterBreak="0">
    <w:nsid w:val="76EE4956"/>
    <w:multiLevelType w:val="multilevel"/>
    <w:tmpl w:val="1AF816BC"/>
    <w:lvl w:ilvl="0">
      <w:start w:val="1"/>
      <w:numFmt w:val="decimal"/>
      <w:pStyle w:val="ListHeading1-RNTC"/>
      <w:lvlText w:val="%1."/>
      <w:lvlJc w:val="left"/>
      <w:pPr>
        <w:ind w:left="720" w:hanging="360"/>
      </w:pPr>
    </w:lvl>
    <w:lvl w:ilvl="1">
      <w:start w:val="1"/>
      <w:numFmt w:val="decimal"/>
      <w:pStyle w:val="ListHeading2-RNTC"/>
      <w:lvlText w:val="%1.%2"/>
      <w:lvlJc w:val="right"/>
      <w:pPr>
        <w:ind w:left="1040" w:hanging="113"/>
      </w:pPr>
    </w:lvl>
    <w:lvl w:ilvl="2">
      <w:start w:val="1"/>
      <w:numFmt w:val="decimal"/>
      <w:pStyle w:val="ListHeading3-RNTC"/>
      <w:lvlText w:val="%1.%2.%3"/>
      <w:lvlJc w:val="left"/>
      <w:pPr>
        <w:tabs>
          <w:tab w:val="num" w:pos="-57"/>
        </w:tabs>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F4017CD"/>
    <w:multiLevelType w:val="hybridMultilevel"/>
    <w:tmpl w:val="95DCC16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30"/>
  </w:num>
  <w:num w:numId="4">
    <w:abstractNumId w:val="16"/>
  </w:num>
  <w:num w:numId="5">
    <w:abstractNumId w:val="25"/>
  </w:num>
  <w:num w:numId="6">
    <w:abstractNumId w:val="4"/>
  </w:num>
  <w:num w:numId="7">
    <w:abstractNumId w:val="10"/>
  </w:num>
  <w:num w:numId="8">
    <w:abstractNumId w:val="29"/>
  </w:num>
  <w:num w:numId="9">
    <w:abstractNumId w:val="13"/>
  </w:num>
  <w:num w:numId="10">
    <w:abstractNumId w:val="18"/>
  </w:num>
  <w:num w:numId="11">
    <w:abstractNumId w:val="9"/>
  </w:num>
  <w:num w:numId="12">
    <w:abstractNumId w:val="24"/>
  </w:num>
  <w:num w:numId="13">
    <w:abstractNumId w:val="7"/>
  </w:num>
  <w:num w:numId="14">
    <w:abstractNumId w:val="33"/>
  </w:num>
  <w:num w:numId="15">
    <w:abstractNumId w:val="8"/>
  </w:num>
  <w:num w:numId="16">
    <w:abstractNumId w:val="14"/>
  </w:num>
  <w:num w:numId="17">
    <w:abstractNumId w:val="13"/>
    <w:lvlOverride w:ilvl="0">
      <w:startOverride w:val="1"/>
    </w:lvlOverride>
  </w:num>
  <w:num w:numId="18">
    <w:abstractNumId w:val="14"/>
    <w:lvlOverride w:ilvl="0">
      <w:startOverride w:val="1"/>
    </w:lvlOverride>
  </w:num>
  <w:num w:numId="19">
    <w:abstractNumId w:val="2"/>
  </w:num>
  <w:num w:numId="20">
    <w:abstractNumId w:val="28"/>
  </w:num>
  <w:num w:numId="21">
    <w:abstractNumId w:val="19"/>
  </w:num>
  <w:num w:numId="22">
    <w:abstractNumId w:val="22"/>
  </w:num>
  <w:num w:numId="23">
    <w:abstractNumId w:val="3"/>
  </w:num>
  <w:num w:numId="24">
    <w:abstractNumId w:val="23"/>
  </w:num>
  <w:num w:numId="25">
    <w:abstractNumId w:val="5"/>
  </w:num>
  <w:num w:numId="26">
    <w:abstractNumId w:val="20"/>
  </w:num>
  <w:num w:numId="27">
    <w:abstractNumId w:val="15"/>
  </w:num>
  <w:num w:numId="28">
    <w:abstractNumId w:val="6"/>
  </w:num>
  <w:num w:numId="29">
    <w:abstractNumId w:val="27"/>
  </w:num>
  <w:num w:numId="30">
    <w:abstractNumId w:val="17"/>
  </w:num>
  <w:num w:numId="31">
    <w:abstractNumId w:val="31"/>
  </w:num>
  <w:num w:numId="32">
    <w:abstractNumId w:val="0"/>
  </w:num>
  <w:num w:numId="33">
    <w:abstractNumId w:val="34"/>
  </w:num>
  <w:num w:numId="34">
    <w:abstractNumId w:val="1"/>
  </w:num>
  <w:num w:numId="35">
    <w:abstractNumId w:val="11"/>
  </w:num>
  <w:num w:numId="36">
    <w:abstractNumId w:val="21"/>
  </w:num>
  <w:num w:numId="37">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36"/>
    <w:rsid w:val="000034EF"/>
    <w:rsid w:val="00003FC4"/>
    <w:rsid w:val="000119BD"/>
    <w:rsid w:val="00014955"/>
    <w:rsid w:val="00016BEF"/>
    <w:rsid w:val="00017A79"/>
    <w:rsid w:val="00020DFF"/>
    <w:rsid w:val="0002143F"/>
    <w:rsid w:val="0002157D"/>
    <w:rsid w:val="00022488"/>
    <w:rsid w:val="000253D0"/>
    <w:rsid w:val="00027409"/>
    <w:rsid w:val="000328C1"/>
    <w:rsid w:val="0003633B"/>
    <w:rsid w:val="0003729E"/>
    <w:rsid w:val="000409FF"/>
    <w:rsid w:val="00045355"/>
    <w:rsid w:val="00050161"/>
    <w:rsid w:val="00054DA6"/>
    <w:rsid w:val="00057733"/>
    <w:rsid w:val="00057866"/>
    <w:rsid w:val="00062235"/>
    <w:rsid w:val="000633A5"/>
    <w:rsid w:val="00063A8C"/>
    <w:rsid w:val="00065A35"/>
    <w:rsid w:val="00066BB7"/>
    <w:rsid w:val="000677C6"/>
    <w:rsid w:val="00073477"/>
    <w:rsid w:val="0007531D"/>
    <w:rsid w:val="00075997"/>
    <w:rsid w:val="00076CAE"/>
    <w:rsid w:val="0007712C"/>
    <w:rsid w:val="000838F9"/>
    <w:rsid w:val="00083A18"/>
    <w:rsid w:val="0008628B"/>
    <w:rsid w:val="00094C3F"/>
    <w:rsid w:val="0009688D"/>
    <w:rsid w:val="000A0C91"/>
    <w:rsid w:val="000A7652"/>
    <w:rsid w:val="000B0140"/>
    <w:rsid w:val="000B1DEF"/>
    <w:rsid w:val="000B2832"/>
    <w:rsid w:val="000C0981"/>
    <w:rsid w:val="000C1C5D"/>
    <w:rsid w:val="000C587C"/>
    <w:rsid w:val="000D73D5"/>
    <w:rsid w:val="000E78E1"/>
    <w:rsid w:val="000F0E07"/>
    <w:rsid w:val="000F607E"/>
    <w:rsid w:val="000F61E6"/>
    <w:rsid w:val="00112EBA"/>
    <w:rsid w:val="00113CA3"/>
    <w:rsid w:val="00116923"/>
    <w:rsid w:val="00122484"/>
    <w:rsid w:val="0012265B"/>
    <w:rsid w:val="00122EAF"/>
    <w:rsid w:val="001234D5"/>
    <w:rsid w:val="00127C50"/>
    <w:rsid w:val="00130A91"/>
    <w:rsid w:val="001326C7"/>
    <w:rsid w:val="001374D8"/>
    <w:rsid w:val="0014520F"/>
    <w:rsid w:val="001478A3"/>
    <w:rsid w:val="00147C47"/>
    <w:rsid w:val="00154DB5"/>
    <w:rsid w:val="00163E18"/>
    <w:rsid w:val="001679AC"/>
    <w:rsid w:val="00170EFC"/>
    <w:rsid w:val="00176D9E"/>
    <w:rsid w:val="00177CFD"/>
    <w:rsid w:val="00180864"/>
    <w:rsid w:val="00182A36"/>
    <w:rsid w:val="00182ABF"/>
    <w:rsid w:val="001844A2"/>
    <w:rsid w:val="00190231"/>
    <w:rsid w:val="00190C17"/>
    <w:rsid w:val="00192061"/>
    <w:rsid w:val="00194AE7"/>
    <w:rsid w:val="00196839"/>
    <w:rsid w:val="001A12BC"/>
    <w:rsid w:val="001A524C"/>
    <w:rsid w:val="001A6484"/>
    <w:rsid w:val="001B12FE"/>
    <w:rsid w:val="001B28E8"/>
    <w:rsid w:val="001B443D"/>
    <w:rsid w:val="001B6120"/>
    <w:rsid w:val="001B67CD"/>
    <w:rsid w:val="001C038C"/>
    <w:rsid w:val="001C373A"/>
    <w:rsid w:val="001C6F42"/>
    <w:rsid w:val="001E044C"/>
    <w:rsid w:val="001E0695"/>
    <w:rsid w:val="001E225B"/>
    <w:rsid w:val="001E5759"/>
    <w:rsid w:val="001E5DFA"/>
    <w:rsid w:val="001E5F55"/>
    <w:rsid w:val="001E63C6"/>
    <w:rsid w:val="001E77DB"/>
    <w:rsid w:val="001E7A3C"/>
    <w:rsid w:val="001F79A6"/>
    <w:rsid w:val="00204409"/>
    <w:rsid w:val="00205BCE"/>
    <w:rsid w:val="002142D1"/>
    <w:rsid w:val="002152D6"/>
    <w:rsid w:val="00227A3B"/>
    <w:rsid w:val="002316B1"/>
    <w:rsid w:val="00232797"/>
    <w:rsid w:val="00233A88"/>
    <w:rsid w:val="00234799"/>
    <w:rsid w:val="002470FE"/>
    <w:rsid w:val="0025252E"/>
    <w:rsid w:val="0025329E"/>
    <w:rsid w:val="002534EA"/>
    <w:rsid w:val="00260480"/>
    <w:rsid w:val="00261D2C"/>
    <w:rsid w:val="00263B5B"/>
    <w:rsid w:val="00264091"/>
    <w:rsid w:val="0026579C"/>
    <w:rsid w:val="00275017"/>
    <w:rsid w:val="00275899"/>
    <w:rsid w:val="002760F5"/>
    <w:rsid w:val="002907CE"/>
    <w:rsid w:val="00292F75"/>
    <w:rsid w:val="00296C66"/>
    <w:rsid w:val="002977AE"/>
    <w:rsid w:val="002B581A"/>
    <w:rsid w:val="002B6777"/>
    <w:rsid w:val="002C2514"/>
    <w:rsid w:val="002C28C9"/>
    <w:rsid w:val="002C3914"/>
    <w:rsid w:val="002D2740"/>
    <w:rsid w:val="002D2A20"/>
    <w:rsid w:val="002D3D66"/>
    <w:rsid w:val="002D5E97"/>
    <w:rsid w:val="002D64EC"/>
    <w:rsid w:val="002D7636"/>
    <w:rsid w:val="002E060D"/>
    <w:rsid w:val="002E1EF3"/>
    <w:rsid w:val="002E4D78"/>
    <w:rsid w:val="002E7D37"/>
    <w:rsid w:val="002E7E93"/>
    <w:rsid w:val="00301696"/>
    <w:rsid w:val="00302137"/>
    <w:rsid w:val="0030297E"/>
    <w:rsid w:val="003042FC"/>
    <w:rsid w:val="003066D8"/>
    <w:rsid w:val="00311EA3"/>
    <w:rsid w:val="003210A8"/>
    <w:rsid w:val="003245E5"/>
    <w:rsid w:val="00324AC1"/>
    <w:rsid w:val="00332301"/>
    <w:rsid w:val="003334EB"/>
    <w:rsid w:val="003347E1"/>
    <w:rsid w:val="003358F4"/>
    <w:rsid w:val="00341D04"/>
    <w:rsid w:val="003501BD"/>
    <w:rsid w:val="00350767"/>
    <w:rsid w:val="00351BA1"/>
    <w:rsid w:val="0035766D"/>
    <w:rsid w:val="00371534"/>
    <w:rsid w:val="00374188"/>
    <w:rsid w:val="00392587"/>
    <w:rsid w:val="00392D67"/>
    <w:rsid w:val="00393C4B"/>
    <w:rsid w:val="003A0427"/>
    <w:rsid w:val="003A1216"/>
    <w:rsid w:val="003A246E"/>
    <w:rsid w:val="003A68F5"/>
    <w:rsid w:val="003B270E"/>
    <w:rsid w:val="003D28A9"/>
    <w:rsid w:val="003D3919"/>
    <w:rsid w:val="003D4CF0"/>
    <w:rsid w:val="003D51C6"/>
    <w:rsid w:val="003D612B"/>
    <w:rsid w:val="003E315B"/>
    <w:rsid w:val="003E31F9"/>
    <w:rsid w:val="003E41D6"/>
    <w:rsid w:val="003E7C89"/>
    <w:rsid w:val="003F2249"/>
    <w:rsid w:val="003F36E2"/>
    <w:rsid w:val="003F6458"/>
    <w:rsid w:val="004005E0"/>
    <w:rsid w:val="00404EFF"/>
    <w:rsid w:val="0041108E"/>
    <w:rsid w:val="00426F61"/>
    <w:rsid w:val="00430F2C"/>
    <w:rsid w:val="0043211B"/>
    <w:rsid w:val="004338C2"/>
    <w:rsid w:val="00451BB9"/>
    <w:rsid w:val="00451FB3"/>
    <w:rsid w:val="00454B5F"/>
    <w:rsid w:val="0046431F"/>
    <w:rsid w:val="00464977"/>
    <w:rsid w:val="00466889"/>
    <w:rsid w:val="004670AB"/>
    <w:rsid w:val="004751DD"/>
    <w:rsid w:val="004808F6"/>
    <w:rsid w:val="00484308"/>
    <w:rsid w:val="0048754B"/>
    <w:rsid w:val="0049202D"/>
    <w:rsid w:val="00493E03"/>
    <w:rsid w:val="004A1E9F"/>
    <w:rsid w:val="004A1F59"/>
    <w:rsid w:val="004A35FB"/>
    <w:rsid w:val="004A4309"/>
    <w:rsid w:val="004A6C9F"/>
    <w:rsid w:val="004A7724"/>
    <w:rsid w:val="004A7E1E"/>
    <w:rsid w:val="004B3118"/>
    <w:rsid w:val="004B634D"/>
    <w:rsid w:val="004B6F4C"/>
    <w:rsid w:val="004C1FF3"/>
    <w:rsid w:val="004C4B5C"/>
    <w:rsid w:val="004C570D"/>
    <w:rsid w:val="004D1BAD"/>
    <w:rsid w:val="004D236B"/>
    <w:rsid w:val="004D3345"/>
    <w:rsid w:val="004D6322"/>
    <w:rsid w:val="004F1508"/>
    <w:rsid w:val="004F247D"/>
    <w:rsid w:val="004F38D3"/>
    <w:rsid w:val="004F4EDF"/>
    <w:rsid w:val="004F5DF3"/>
    <w:rsid w:val="00500539"/>
    <w:rsid w:val="00513D63"/>
    <w:rsid w:val="0052179C"/>
    <w:rsid w:val="00524618"/>
    <w:rsid w:val="00526D9C"/>
    <w:rsid w:val="005278F8"/>
    <w:rsid w:val="00531932"/>
    <w:rsid w:val="00531B27"/>
    <w:rsid w:val="005321FC"/>
    <w:rsid w:val="00536979"/>
    <w:rsid w:val="00543796"/>
    <w:rsid w:val="005444DC"/>
    <w:rsid w:val="0054777C"/>
    <w:rsid w:val="00547BC0"/>
    <w:rsid w:val="0055008F"/>
    <w:rsid w:val="0055088F"/>
    <w:rsid w:val="00562176"/>
    <w:rsid w:val="005701F5"/>
    <w:rsid w:val="00572014"/>
    <w:rsid w:val="00572F64"/>
    <w:rsid w:val="00580291"/>
    <w:rsid w:val="00580AF7"/>
    <w:rsid w:val="005826E9"/>
    <w:rsid w:val="00583602"/>
    <w:rsid w:val="00591CFF"/>
    <w:rsid w:val="005921A9"/>
    <w:rsid w:val="005949CE"/>
    <w:rsid w:val="00594A36"/>
    <w:rsid w:val="005A1F76"/>
    <w:rsid w:val="005A5EEC"/>
    <w:rsid w:val="005B041B"/>
    <w:rsid w:val="005B0F17"/>
    <w:rsid w:val="005B44A8"/>
    <w:rsid w:val="005B485D"/>
    <w:rsid w:val="005B4F94"/>
    <w:rsid w:val="005B56E3"/>
    <w:rsid w:val="005B60B6"/>
    <w:rsid w:val="005C4396"/>
    <w:rsid w:val="005C5543"/>
    <w:rsid w:val="005C5FFB"/>
    <w:rsid w:val="005D13AB"/>
    <w:rsid w:val="005D40FD"/>
    <w:rsid w:val="005E06BF"/>
    <w:rsid w:val="005E3C27"/>
    <w:rsid w:val="005E5CD7"/>
    <w:rsid w:val="005E761F"/>
    <w:rsid w:val="005F131D"/>
    <w:rsid w:val="005F1CA5"/>
    <w:rsid w:val="005F2176"/>
    <w:rsid w:val="005F236B"/>
    <w:rsid w:val="00605223"/>
    <w:rsid w:val="00610887"/>
    <w:rsid w:val="0061143E"/>
    <w:rsid w:val="006119D8"/>
    <w:rsid w:val="00612724"/>
    <w:rsid w:val="0061734E"/>
    <w:rsid w:val="00621742"/>
    <w:rsid w:val="00626F48"/>
    <w:rsid w:val="0063509D"/>
    <w:rsid w:val="00635188"/>
    <w:rsid w:val="00636DBF"/>
    <w:rsid w:val="0063711E"/>
    <w:rsid w:val="006372C0"/>
    <w:rsid w:val="00643339"/>
    <w:rsid w:val="006450C7"/>
    <w:rsid w:val="00645C94"/>
    <w:rsid w:val="00646758"/>
    <w:rsid w:val="00646FDC"/>
    <w:rsid w:val="00650DD6"/>
    <w:rsid w:val="00651EC2"/>
    <w:rsid w:val="0065737D"/>
    <w:rsid w:val="00661E01"/>
    <w:rsid w:val="00666E46"/>
    <w:rsid w:val="00672138"/>
    <w:rsid w:val="0067399E"/>
    <w:rsid w:val="00674089"/>
    <w:rsid w:val="00675BC7"/>
    <w:rsid w:val="00675FC1"/>
    <w:rsid w:val="00676BCC"/>
    <w:rsid w:val="00684BAC"/>
    <w:rsid w:val="00684F5C"/>
    <w:rsid w:val="00685168"/>
    <w:rsid w:val="00686415"/>
    <w:rsid w:val="006864D2"/>
    <w:rsid w:val="006873A2"/>
    <w:rsid w:val="00690111"/>
    <w:rsid w:val="00692132"/>
    <w:rsid w:val="00693A07"/>
    <w:rsid w:val="006A2C55"/>
    <w:rsid w:val="006A313D"/>
    <w:rsid w:val="006A45F1"/>
    <w:rsid w:val="006A5553"/>
    <w:rsid w:val="006A5A75"/>
    <w:rsid w:val="006A5B7C"/>
    <w:rsid w:val="006A629B"/>
    <w:rsid w:val="006A755F"/>
    <w:rsid w:val="006B7815"/>
    <w:rsid w:val="006B7880"/>
    <w:rsid w:val="006C621B"/>
    <w:rsid w:val="006C7D61"/>
    <w:rsid w:val="006D0B57"/>
    <w:rsid w:val="006D48CC"/>
    <w:rsid w:val="006D69E0"/>
    <w:rsid w:val="006E4657"/>
    <w:rsid w:val="006E6622"/>
    <w:rsid w:val="006E6910"/>
    <w:rsid w:val="006F0499"/>
    <w:rsid w:val="006F23EF"/>
    <w:rsid w:val="006F38C7"/>
    <w:rsid w:val="006F796D"/>
    <w:rsid w:val="007016D0"/>
    <w:rsid w:val="00703C00"/>
    <w:rsid w:val="00713344"/>
    <w:rsid w:val="007139C5"/>
    <w:rsid w:val="0071732B"/>
    <w:rsid w:val="007179DF"/>
    <w:rsid w:val="00720E46"/>
    <w:rsid w:val="00723909"/>
    <w:rsid w:val="007259BF"/>
    <w:rsid w:val="0072640B"/>
    <w:rsid w:val="00731940"/>
    <w:rsid w:val="00735AF9"/>
    <w:rsid w:val="00736A20"/>
    <w:rsid w:val="00742F2D"/>
    <w:rsid w:val="007431FA"/>
    <w:rsid w:val="0074547E"/>
    <w:rsid w:val="0074688D"/>
    <w:rsid w:val="0075727A"/>
    <w:rsid w:val="0076151F"/>
    <w:rsid w:val="00766C78"/>
    <w:rsid w:val="007675E0"/>
    <w:rsid w:val="00772E5F"/>
    <w:rsid w:val="0077540D"/>
    <w:rsid w:val="00775CC4"/>
    <w:rsid w:val="00780CE5"/>
    <w:rsid w:val="00783289"/>
    <w:rsid w:val="00783E29"/>
    <w:rsid w:val="00787F03"/>
    <w:rsid w:val="00791F15"/>
    <w:rsid w:val="00792494"/>
    <w:rsid w:val="007A0D58"/>
    <w:rsid w:val="007A2A96"/>
    <w:rsid w:val="007A3C7F"/>
    <w:rsid w:val="007A47CB"/>
    <w:rsid w:val="007A656A"/>
    <w:rsid w:val="007B1352"/>
    <w:rsid w:val="007B2387"/>
    <w:rsid w:val="007B2D68"/>
    <w:rsid w:val="007B38EE"/>
    <w:rsid w:val="007B5DE9"/>
    <w:rsid w:val="007B697B"/>
    <w:rsid w:val="007B7753"/>
    <w:rsid w:val="007C24CB"/>
    <w:rsid w:val="007C6EDF"/>
    <w:rsid w:val="007C7171"/>
    <w:rsid w:val="007D14C3"/>
    <w:rsid w:val="007D6121"/>
    <w:rsid w:val="007E1DC2"/>
    <w:rsid w:val="007E246D"/>
    <w:rsid w:val="007E7FA3"/>
    <w:rsid w:val="007F70E1"/>
    <w:rsid w:val="00803535"/>
    <w:rsid w:val="00803768"/>
    <w:rsid w:val="00810E7E"/>
    <w:rsid w:val="00811682"/>
    <w:rsid w:val="00812725"/>
    <w:rsid w:val="00814B01"/>
    <w:rsid w:val="0082210B"/>
    <w:rsid w:val="0084302C"/>
    <w:rsid w:val="0085774D"/>
    <w:rsid w:val="00861177"/>
    <w:rsid w:val="0086436B"/>
    <w:rsid w:val="00867720"/>
    <w:rsid w:val="008719A7"/>
    <w:rsid w:val="00876699"/>
    <w:rsid w:val="00876ADC"/>
    <w:rsid w:val="008804B2"/>
    <w:rsid w:val="00881F79"/>
    <w:rsid w:val="00882E4C"/>
    <w:rsid w:val="00891803"/>
    <w:rsid w:val="0089265C"/>
    <w:rsid w:val="00892726"/>
    <w:rsid w:val="008957A6"/>
    <w:rsid w:val="008A700B"/>
    <w:rsid w:val="008B105A"/>
    <w:rsid w:val="008B10EC"/>
    <w:rsid w:val="008B7C94"/>
    <w:rsid w:val="008C0181"/>
    <w:rsid w:val="008C08DC"/>
    <w:rsid w:val="008C616C"/>
    <w:rsid w:val="008C7C24"/>
    <w:rsid w:val="008C7E38"/>
    <w:rsid w:val="008D229A"/>
    <w:rsid w:val="008D2452"/>
    <w:rsid w:val="008D36AF"/>
    <w:rsid w:val="008D428C"/>
    <w:rsid w:val="008D49DC"/>
    <w:rsid w:val="008D5B3A"/>
    <w:rsid w:val="008D603A"/>
    <w:rsid w:val="008E08C0"/>
    <w:rsid w:val="008E0D8A"/>
    <w:rsid w:val="008E594A"/>
    <w:rsid w:val="008F113D"/>
    <w:rsid w:val="008F481A"/>
    <w:rsid w:val="0090056E"/>
    <w:rsid w:val="00900F03"/>
    <w:rsid w:val="00906C2B"/>
    <w:rsid w:val="00907086"/>
    <w:rsid w:val="00910E7B"/>
    <w:rsid w:val="00913322"/>
    <w:rsid w:val="00917A23"/>
    <w:rsid w:val="00922A0D"/>
    <w:rsid w:val="009231C2"/>
    <w:rsid w:val="00927C19"/>
    <w:rsid w:val="0093018F"/>
    <w:rsid w:val="00932227"/>
    <w:rsid w:val="00933AF3"/>
    <w:rsid w:val="009347CB"/>
    <w:rsid w:val="00940A9C"/>
    <w:rsid w:val="00951BD6"/>
    <w:rsid w:val="00952D50"/>
    <w:rsid w:val="00952F22"/>
    <w:rsid w:val="00954256"/>
    <w:rsid w:val="00956DAF"/>
    <w:rsid w:val="0095728A"/>
    <w:rsid w:val="00960E4E"/>
    <w:rsid w:val="009621CF"/>
    <w:rsid w:val="0097453C"/>
    <w:rsid w:val="00974800"/>
    <w:rsid w:val="009749DB"/>
    <w:rsid w:val="00974FD4"/>
    <w:rsid w:val="0098366F"/>
    <w:rsid w:val="009848CA"/>
    <w:rsid w:val="00987CF7"/>
    <w:rsid w:val="00992540"/>
    <w:rsid w:val="009927D7"/>
    <w:rsid w:val="00993486"/>
    <w:rsid w:val="0099406E"/>
    <w:rsid w:val="00995BB7"/>
    <w:rsid w:val="009964D6"/>
    <w:rsid w:val="009A03A0"/>
    <w:rsid w:val="009A5450"/>
    <w:rsid w:val="009B0B68"/>
    <w:rsid w:val="009B1854"/>
    <w:rsid w:val="009B1FF6"/>
    <w:rsid w:val="009B391B"/>
    <w:rsid w:val="009C226A"/>
    <w:rsid w:val="009C3929"/>
    <w:rsid w:val="009C475B"/>
    <w:rsid w:val="009C7564"/>
    <w:rsid w:val="009C770B"/>
    <w:rsid w:val="009D35DC"/>
    <w:rsid w:val="009D475C"/>
    <w:rsid w:val="009D4EA1"/>
    <w:rsid w:val="009D740B"/>
    <w:rsid w:val="009E3FEC"/>
    <w:rsid w:val="009F16C1"/>
    <w:rsid w:val="009F2C9D"/>
    <w:rsid w:val="00A05547"/>
    <w:rsid w:val="00A1004F"/>
    <w:rsid w:val="00A116E3"/>
    <w:rsid w:val="00A1784B"/>
    <w:rsid w:val="00A2050E"/>
    <w:rsid w:val="00A20842"/>
    <w:rsid w:val="00A25225"/>
    <w:rsid w:val="00A27053"/>
    <w:rsid w:val="00A30E46"/>
    <w:rsid w:val="00A31088"/>
    <w:rsid w:val="00A33AD6"/>
    <w:rsid w:val="00A3711F"/>
    <w:rsid w:val="00A41F2B"/>
    <w:rsid w:val="00A42CFA"/>
    <w:rsid w:val="00A4322C"/>
    <w:rsid w:val="00A50A21"/>
    <w:rsid w:val="00A56AFE"/>
    <w:rsid w:val="00A6314E"/>
    <w:rsid w:val="00A661CC"/>
    <w:rsid w:val="00A7152E"/>
    <w:rsid w:val="00A769A3"/>
    <w:rsid w:val="00A80EC0"/>
    <w:rsid w:val="00A81C05"/>
    <w:rsid w:val="00A83929"/>
    <w:rsid w:val="00A842E8"/>
    <w:rsid w:val="00A87D20"/>
    <w:rsid w:val="00A92DC9"/>
    <w:rsid w:val="00A9741F"/>
    <w:rsid w:val="00AA7371"/>
    <w:rsid w:val="00AB1186"/>
    <w:rsid w:val="00AB2BFF"/>
    <w:rsid w:val="00AB6807"/>
    <w:rsid w:val="00AC3893"/>
    <w:rsid w:val="00AC65D0"/>
    <w:rsid w:val="00AD0C36"/>
    <w:rsid w:val="00AD4091"/>
    <w:rsid w:val="00AD5C1C"/>
    <w:rsid w:val="00AD6018"/>
    <w:rsid w:val="00AE0C4D"/>
    <w:rsid w:val="00AE1C0B"/>
    <w:rsid w:val="00AE1E29"/>
    <w:rsid w:val="00AF2C4E"/>
    <w:rsid w:val="00AF3DC1"/>
    <w:rsid w:val="00AF6774"/>
    <w:rsid w:val="00B017A2"/>
    <w:rsid w:val="00B02CD5"/>
    <w:rsid w:val="00B1027A"/>
    <w:rsid w:val="00B117A5"/>
    <w:rsid w:val="00B12754"/>
    <w:rsid w:val="00B15741"/>
    <w:rsid w:val="00B2007F"/>
    <w:rsid w:val="00B351E3"/>
    <w:rsid w:val="00B35EE3"/>
    <w:rsid w:val="00B41367"/>
    <w:rsid w:val="00B550DD"/>
    <w:rsid w:val="00B61B94"/>
    <w:rsid w:val="00B648B9"/>
    <w:rsid w:val="00B66262"/>
    <w:rsid w:val="00B67FDD"/>
    <w:rsid w:val="00B83B3C"/>
    <w:rsid w:val="00B94316"/>
    <w:rsid w:val="00B95C9F"/>
    <w:rsid w:val="00BB246F"/>
    <w:rsid w:val="00BB2A44"/>
    <w:rsid w:val="00BB7E36"/>
    <w:rsid w:val="00BC4068"/>
    <w:rsid w:val="00BD0195"/>
    <w:rsid w:val="00BD059C"/>
    <w:rsid w:val="00BD3210"/>
    <w:rsid w:val="00BE57DA"/>
    <w:rsid w:val="00C05AC8"/>
    <w:rsid w:val="00C11982"/>
    <w:rsid w:val="00C12470"/>
    <w:rsid w:val="00C165E3"/>
    <w:rsid w:val="00C21159"/>
    <w:rsid w:val="00C21A59"/>
    <w:rsid w:val="00C23F9C"/>
    <w:rsid w:val="00C25740"/>
    <w:rsid w:val="00C27AB6"/>
    <w:rsid w:val="00C31538"/>
    <w:rsid w:val="00C31E75"/>
    <w:rsid w:val="00C32435"/>
    <w:rsid w:val="00C35BF5"/>
    <w:rsid w:val="00C41480"/>
    <w:rsid w:val="00C432AE"/>
    <w:rsid w:val="00C437D6"/>
    <w:rsid w:val="00C45EED"/>
    <w:rsid w:val="00C52301"/>
    <w:rsid w:val="00C55E25"/>
    <w:rsid w:val="00C5653C"/>
    <w:rsid w:val="00C571CC"/>
    <w:rsid w:val="00C60681"/>
    <w:rsid w:val="00C61E24"/>
    <w:rsid w:val="00C62CFE"/>
    <w:rsid w:val="00C6395B"/>
    <w:rsid w:val="00C72435"/>
    <w:rsid w:val="00C724CB"/>
    <w:rsid w:val="00C7520C"/>
    <w:rsid w:val="00C76177"/>
    <w:rsid w:val="00C76D20"/>
    <w:rsid w:val="00C77D5E"/>
    <w:rsid w:val="00C81891"/>
    <w:rsid w:val="00C8782D"/>
    <w:rsid w:val="00C93CA3"/>
    <w:rsid w:val="00C94331"/>
    <w:rsid w:val="00CA2592"/>
    <w:rsid w:val="00CA2C82"/>
    <w:rsid w:val="00CA4305"/>
    <w:rsid w:val="00CA63AC"/>
    <w:rsid w:val="00CB1C7B"/>
    <w:rsid w:val="00CB39B5"/>
    <w:rsid w:val="00CB7A10"/>
    <w:rsid w:val="00CC2058"/>
    <w:rsid w:val="00CC26B6"/>
    <w:rsid w:val="00CD01B8"/>
    <w:rsid w:val="00CD7CE6"/>
    <w:rsid w:val="00CD7F14"/>
    <w:rsid w:val="00CE02FB"/>
    <w:rsid w:val="00CE0581"/>
    <w:rsid w:val="00CE255A"/>
    <w:rsid w:val="00CE3DFF"/>
    <w:rsid w:val="00CE4180"/>
    <w:rsid w:val="00CE5887"/>
    <w:rsid w:val="00CE78C9"/>
    <w:rsid w:val="00CF3944"/>
    <w:rsid w:val="00CF43A5"/>
    <w:rsid w:val="00D066C2"/>
    <w:rsid w:val="00D10579"/>
    <w:rsid w:val="00D105A5"/>
    <w:rsid w:val="00D12B86"/>
    <w:rsid w:val="00D15A72"/>
    <w:rsid w:val="00D21AD2"/>
    <w:rsid w:val="00D21B24"/>
    <w:rsid w:val="00D220F1"/>
    <w:rsid w:val="00D30C7D"/>
    <w:rsid w:val="00D3232C"/>
    <w:rsid w:val="00D33131"/>
    <w:rsid w:val="00D43FB5"/>
    <w:rsid w:val="00D51868"/>
    <w:rsid w:val="00D51B23"/>
    <w:rsid w:val="00D560ED"/>
    <w:rsid w:val="00D60BA0"/>
    <w:rsid w:val="00D725B5"/>
    <w:rsid w:val="00D76912"/>
    <w:rsid w:val="00D80DFD"/>
    <w:rsid w:val="00D835DB"/>
    <w:rsid w:val="00D851AB"/>
    <w:rsid w:val="00D94039"/>
    <w:rsid w:val="00D944F6"/>
    <w:rsid w:val="00D9605A"/>
    <w:rsid w:val="00DA0F69"/>
    <w:rsid w:val="00DA2AF9"/>
    <w:rsid w:val="00DB44BA"/>
    <w:rsid w:val="00DC0550"/>
    <w:rsid w:val="00DC0F4E"/>
    <w:rsid w:val="00DC5DD9"/>
    <w:rsid w:val="00DC705F"/>
    <w:rsid w:val="00DD6F2F"/>
    <w:rsid w:val="00DE273E"/>
    <w:rsid w:val="00DF0E32"/>
    <w:rsid w:val="00DF0F7D"/>
    <w:rsid w:val="00DF1D7D"/>
    <w:rsid w:val="00E07064"/>
    <w:rsid w:val="00E074B2"/>
    <w:rsid w:val="00E07665"/>
    <w:rsid w:val="00E1440F"/>
    <w:rsid w:val="00E2296F"/>
    <w:rsid w:val="00E33DDB"/>
    <w:rsid w:val="00E34F4C"/>
    <w:rsid w:val="00E37CD0"/>
    <w:rsid w:val="00E42793"/>
    <w:rsid w:val="00E45B97"/>
    <w:rsid w:val="00E46B12"/>
    <w:rsid w:val="00E54D1A"/>
    <w:rsid w:val="00E62D09"/>
    <w:rsid w:val="00E6474B"/>
    <w:rsid w:val="00E71C5D"/>
    <w:rsid w:val="00E8132A"/>
    <w:rsid w:val="00E8273C"/>
    <w:rsid w:val="00E879CE"/>
    <w:rsid w:val="00E909FF"/>
    <w:rsid w:val="00E929CF"/>
    <w:rsid w:val="00E9387E"/>
    <w:rsid w:val="00E95A66"/>
    <w:rsid w:val="00E96730"/>
    <w:rsid w:val="00EA65E5"/>
    <w:rsid w:val="00EB29CF"/>
    <w:rsid w:val="00EB513A"/>
    <w:rsid w:val="00EB72EE"/>
    <w:rsid w:val="00EC11DD"/>
    <w:rsid w:val="00ED12FE"/>
    <w:rsid w:val="00ED1A8D"/>
    <w:rsid w:val="00ED1B9E"/>
    <w:rsid w:val="00ED36FF"/>
    <w:rsid w:val="00ED37D4"/>
    <w:rsid w:val="00ED3837"/>
    <w:rsid w:val="00ED6EE8"/>
    <w:rsid w:val="00EE0B62"/>
    <w:rsid w:val="00EE3633"/>
    <w:rsid w:val="00EE489C"/>
    <w:rsid w:val="00F042A2"/>
    <w:rsid w:val="00F10F96"/>
    <w:rsid w:val="00F12750"/>
    <w:rsid w:val="00F1339C"/>
    <w:rsid w:val="00F16AEE"/>
    <w:rsid w:val="00F20D54"/>
    <w:rsid w:val="00F22511"/>
    <w:rsid w:val="00F25128"/>
    <w:rsid w:val="00F2668E"/>
    <w:rsid w:val="00F27C94"/>
    <w:rsid w:val="00F308E1"/>
    <w:rsid w:val="00F3179C"/>
    <w:rsid w:val="00F330B8"/>
    <w:rsid w:val="00F33785"/>
    <w:rsid w:val="00F35C3D"/>
    <w:rsid w:val="00F4221D"/>
    <w:rsid w:val="00F46949"/>
    <w:rsid w:val="00F516CF"/>
    <w:rsid w:val="00F54E59"/>
    <w:rsid w:val="00F57929"/>
    <w:rsid w:val="00F63E3D"/>
    <w:rsid w:val="00F64908"/>
    <w:rsid w:val="00F7045E"/>
    <w:rsid w:val="00F706BE"/>
    <w:rsid w:val="00F716C5"/>
    <w:rsid w:val="00F71817"/>
    <w:rsid w:val="00F719FE"/>
    <w:rsid w:val="00F80C70"/>
    <w:rsid w:val="00F8143F"/>
    <w:rsid w:val="00F8165E"/>
    <w:rsid w:val="00F85E6F"/>
    <w:rsid w:val="00F90631"/>
    <w:rsid w:val="00F90784"/>
    <w:rsid w:val="00F97D1E"/>
    <w:rsid w:val="00FA4644"/>
    <w:rsid w:val="00FA7948"/>
    <w:rsid w:val="00FB228B"/>
    <w:rsid w:val="00FB3BB8"/>
    <w:rsid w:val="00FB5578"/>
    <w:rsid w:val="00FC2DA2"/>
    <w:rsid w:val="00FC5313"/>
    <w:rsid w:val="00FD6F82"/>
    <w:rsid w:val="00FE384F"/>
    <w:rsid w:val="00FE6CD9"/>
    <w:rsid w:val="00FE70DA"/>
    <w:rsid w:val="00FF4259"/>
    <w:rsid w:val="00FF4ACF"/>
    <w:rsid w:val="03CC9EA7"/>
    <w:rsid w:val="1F803959"/>
    <w:rsid w:val="2E487205"/>
    <w:rsid w:val="4628F050"/>
    <w:rsid w:val="524C81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5B5F"/>
  <w15:chartTrackingRefBased/>
  <w15:docId w15:val="{F153D8A2-B91C-4B3D-A0B4-4FD8E90E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rsid w:val="0086436B"/>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rsid w:val="0086436B"/>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rsid w:val="0086436B"/>
    <w:pPr>
      <w:keepNext/>
      <w:keepLines/>
      <w:spacing w:before="40"/>
      <w:outlineLvl w:val="2"/>
    </w:pPr>
    <w:rPr>
      <w:rFonts w:ascii="Calibri Light" w:eastAsia="Times New Roman" w:hAnsi="Calibri Light"/>
      <w:color w:val="1F3763"/>
    </w:rPr>
  </w:style>
  <w:style w:type="paragraph" w:styleId="Heading4">
    <w:name w:val="heading 4"/>
    <w:basedOn w:val="Normal"/>
    <w:next w:val="Normal"/>
    <w:link w:val="Heading4Char"/>
    <w:uiPriority w:val="9"/>
    <w:semiHidden/>
    <w:unhideWhenUsed/>
    <w:rsid w:val="00A769A3"/>
    <w:pPr>
      <w:keepNext/>
      <w:keepLines/>
      <w:spacing w:before="4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rsid w:val="00454B5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rsid w:val="00454B5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4B5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4B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4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RNTC">
    <w:name w:val="Heading 1 - RNTC"/>
    <w:basedOn w:val="Heading1"/>
    <w:rsid w:val="00CC2058"/>
    <w:pPr>
      <w:spacing w:after="240"/>
    </w:pPr>
    <w:rPr>
      <w:rFonts w:ascii="Montserrat" w:hAnsi="Montserrat"/>
      <w:b/>
      <w:bCs/>
      <w:caps/>
      <w:color w:val="554789"/>
      <w:lang w:val="en-GB"/>
    </w:rPr>
  </w:style>
  <w:style w:type="paragraph" w:customStyle="1" w:styleId="Normal-RNTC">
    <w:name w:val="Normal - RNTC"/>
    <w:basedOn w:val="Normal"/>
    <w:link w:val="Normal-RNTCChar"/>
    <w:qFormat/>
    <w:rsid w:val="00DD6F2F"/>
    <w:pPr>
      <w:ind w:left="720"/>
    </w:pPr>
    <w:rPr>
      <w:rFonts w:ascii="Montserrat" w:hAnsi="Montserrat"/>
      <w:color w:val="000000"/>
      <w:sz w:val="18"/>
      <w:szCs w:val="20"/>
      <w:lang w:val="en-GB"/>
    </w:rPr>
  </w:style>
  <w:style w:type="paragraph" w:styleId="ListParagraph">
    <w:name w:val="List Paragraph"/>
    <w:basedOn w:val="Normal"/>
    <w:uiPriority w:val="34"/>
    <w:rsid w:val="00AB1186"/>
    <w:pPr>
      <w:ind w:left="720"/>
      <w:contextualSpacing/>
    </w:pPr>
  </w:style>
  <w:style w:type="table" w:styleId="TableGrid">
    <w:name w:val="Table Grid"/>
    <w:basedOn w:val="TableNormal"/>
    <w:uiPriority w:val="39"/>
    <w:rsid w:val="007B1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rrows2-RNTC">
    <w:name w:val="Bullet Arrows 2 - RNTC"/>
    <w:basedOn w:val="BulletArrows-RNTC"/>
    <w:qFormat/>
    <w:rsid w:val="00CC2058"/>
    <w:pPr>
      <w:numPr>
        <w:numId w:val="20"/>
      </w:numPr>
    </w:pPr>
    <w:rPr>
      <w:b/>
      <w:bCs/>
      <w:color w:val="554789"/>
      <w:lang w:eastAsia="en-GB"/>
    </w:rPr>
  </w:style>
  <w:style w:type="paragraph" w:styleId="Header">
    <w:name w:val="header"/>
    <w:basedOn w:val="Normal"/>
    <w:link w:val="HeaderChar"/>
    <w:uiPriority w:val="99"/>
    <w:unhideWhenUsed/>
    <w:rsid w:val="00E42793"/>
    <w:pPr>
      <w:tabs>
        <w:tab w:val="center" w:pos="4680"/>
        <w:tab w:val="right" w:pos="9360"/>
      </w:tabs>
    </w:pPr>
  </w:style>
  <w:style w:type="character" w:customStyle="1" w:styleId="HeaderChar">
    <w:name w:val="Header Char"/>
    <w:basedOn w:val="DefaultParagraphFont"/>
    <w:link w:val="Header"/>
    <w:uiPriority w:val="99"/>
    <w:rsid w:val="00E42793"/>
  </w:style>
  <w:style w:type="paragraph" w:styleId="Footer">
    <w:name w:val="footer"/>
    <w:basedOn w:val="Normal"/>
    <w:link w:val="FooterChar"/>
    <w:uiPriority w:val="99"/>
    <w:unhideWhenUsed/>
    <w:rsid w:val="00E42793"/>
    <w:pPr>
      <w:tabs>
        <w:tab w:val="center" w:pos="4680"/>
        <w:tab w:val="right" w:pos="9360"/>
      </w:tabs>
    </w:pPr>
  </w:style>
  <w:style w:type="character" w:customStyle="1" w:styleId="FooterChar">
    <w:name w:val="Footer Char"/>
    <w:basedOn w:val="DefaultParagraphFont"/>
    <w:link w:val="Footer"/>
    <w:uiPriority w:val="99"/>
    <w:rsid w:val="00E42793"/>
  </w:style>
  <w:style w:type="character" w:styleId="PageNumber">
    <w:name w:val="page number"/>
    <w:basedOn w:val="DefaultParagraphFont"/>
    <w:uiPriority w:val="99"/>
    <w:semiHidden/>
    <w:unhideWhenUsed/>
    <w:rsid w:val="00CE78C9"/>
  </w:style>
  <w:style w:type="character" w:customStyle="1" w:styleId="Heading1Char">
    <w:name w:val="Heading 1 Char"/>
    <w:link w:val="Heading1"/>
    <w:uiPriority w:val="9"/>
    <w:rsid w:val="0086436B"/>
    <w:rPr>
      <w:rFonts w:ascii="Calibri Light" w:eastAsia="Times New Roman" w:hAnsi="Calibri Light" w:cs="Times New Roman"/>
      <w:color w:val="2F5496"/>
      <w:sz w:val="32"/>
      <w:szCs w:val="32"/>
    </w:rPr>
  </w:style>
  <w:style w:type="character" w:customStyle="1" w:styleId="Heading2Char">
    <w:name w:val="Heading 2 Char"/>
    <w:link w:val="Heading2"/>
    <w:rsid w:val="0086436B"/>
    <w:rPr>
      <w:rFonts w:ascii="Calibri Light" w:eastAsia="Times New Roman" w:hAnsi="Calibri Light" w:cs="Times New Roman"/>
      <w:color w:val="2F5496"/>
      <w:sz w:val="26"/>
      <w:szCs w:val="26"/>
    </w:rPr>
  </w:style>
  <w:style w:type="character" w:customStyle="1" w:styleId="Heading3Char">
    <w:name w:val="Heading 3 Char"/>
    <w:link w:val="Heading3"/>
    <w:uiPriority w:val="9"/>
    <w:rsid w:val="0086436B"/>
    <w:rPr>
      <w:rFonts w:ascii="Calibri Light" w:eastAsia="Times New Roman" w:hAnsi="Calibri Light" w:cs="Times New Roman"/>
      <w:color w:val="1F3763"/>
    </w:rPr>
  </w:style>
  <w:style w:type="paragraph" w:styleId="TOC1">
    <w:name w:val="toc 1"/>
    <w:aliases w:val="TOC 1 - RNTC"/>
    <w:basedOn w:val="Heading1-RNTC"/>
    <w:next w:val="Normal"/>
    <w:autoRedefine/>
    <w:uiPriority w:val="39"/>
    <w:unhideWhenUsed/>
    <w:rsid w:val="00CC2058"/>
    <w:pPr>
      <w:tabs>
        <w:tab w:val="left" w:pos="284"/>
        <w:tab w:val="right" w:leader="underscore" w:pos="9072"/>
      </w:tabs>
      <w:spacing w:before="120" w:after="120"/>
    </w:pPr>
    <w:rPr>
      <w:rFonts w:cs="Calibri Light"/>
      <w:bCs w:val="0"/>
      <w:noProof/>
      <w:sz w:val="24"/>
    </w:rPr>
  </w:style>
  <w:style w:type="paragraph" w:styleId="TOC2">
    <w:name w:val="toc 2"/>
    <w:aliases w:val="TOC 2 - RNTC"/>
    <w:basedOn w:val="Heading2-RNTC"/>
    <w:next w:val="Normal"/>
    <w:autoRedefine/>
    <w:uiPriority w:val="39"/>
    <w:unhideWhenUsed/>
    <w:rsid w:val="002470FE"/>
    <w:pPr>
      <w:tabs>
        <w:tab w:val="left" w:pos="960"/>
        <w:tab w:val="left" w:pos="1276"/>
        <w:tab w:val="right" w:pos="9072"/>
      </w:tabs>
      <w:spacing w:before="120" w:after="120"/>
      <w:ind w:left="510"/>
    </w:pPr>
    <w:rPr>
      <w:rFonts w:ascii="Montserrat Medium" w:hAnsi="Montserrat Medium"/>
      <w:noProof/>
      <w:sz w:val="18"/>
      <w:szCs w:val="20"/>
    </w:rPr>
  </w:style>
  <w:style w:type="paragraph" w:styleId="TOC3">
    <w:name w:val="toc 3"/>
    <w:aliases w:val="TOC 3 - RNTC"/>
    <w:basedOn w:val="Heading3-RNTC"/>
    <w:next w:val="Normal"/>
    <w:autoRedefine/>
    <w:uiPriority w:val="39"/>
    <w:unhideWhenUsed/>
    <w:rsid w:val="00C25740"/>
    <w:pPr>
      <w:tabs>
        <w:tab w:val="left" w:pos="1560"/>
        <w:tab w:val="right" w:pos="9072"/>
      </w:tabs>
      <w:spacing w:before="120" w:after="120"/>
      <w:ind w:left="907"/>
    </w:pPr>
    <w:rPr>
      <w:rFonts w:ascii="Montserrat Medium" w:hAnsi="Montserrat Medium"/>
      <w:b w:val="0"/>
      <w:noProof/>
      <w:sz w:val="18"/>
    </w:rPr>
  </w:style>
  <w:style w:type="paragraph" w:styleId="TOC4">
    <w:name w:val="toc 4"/>
    <w:basedOn w:val="Normal"/>
    <w:next w:val="Normal"/>
    <w:autoRedefine/>
    <w:uiPriority w:val="39"/>
    <w:unhideWhenUsed/>
    <w:rsid w:val="0086436B"/>
    <w:pPr>
      <w:ind w:left="480"/>
    </w:pPr>
    <w:rPr>
      <w:sz w:val="20"/>
      <w:szCs w:val="20"/>
    </w:rPr>
  </w:style>
  <w:style w:type="paragraph" w:styleId="TOC5">
    <w:name w:val="toc 5"/>
    <w:basedOn w:val="Normal"/>
    <w:next w:val="Normal"/>
    <w:autoRedefine/>
    <w:uiPriority w:val="39"/>
    <w:unhideWhenUsed/>
    <w:rsid w:val="0086436B"/>
    <w:pPr>
      <w:ind w:left="720"/>
    </w:pPr>
    <w:rPr>
      <w:sz w:val="20"/>
      <w:szCs w:val="20"/>
    </w:rPr>
  </w:style>
  <w:style w:type="paragraph" w:styleId="TOC6">
    <w:name w:val="toc 6"/>
    <w:basedOn w:val="Normal"/>
    <w:next w:val="Normal"/>
    <w:autoRedefine/>
    <w:uiPriority w:val="39"/>
    <w:unhideWhenUsed/>
    <w:rsid w:val="0086436B"/>
    <w:pPr>
      <w:ind w:left="960"/>
    </w:pPr>
    <w:rPr>
      <w:sz w:val="20"/>
      <w:szCs w:val="20"/>
    </w:rPr>
  </w:style>
  <w:style w:type="paragraph" w:styleId="TOC7">
    <w:name w:val="toc 7"/>
    <w:basedOn w:val="Normal"/>
    <w:next w:val="Normal"/>
    <w:autoRedefine/>
    <w:uiPriority w:val="39"/>
    <w:unhideWhenUsed/>
    <w:rsid w:val="0086436B"/>
    <w:pPr>
      <w:ind w:left="1200"/>
    </w:pPr>
    <w:rPr>
      <w:sz w:val="20"/>
      <w:szCs w:val="20"/>
    </w:rPr>
  </w:style>
  <w:style w:type="paragraph" w:styleId="TOC8">
    <w:name w:val="toc 8"/>
    <w:basedOn w:val="Normal"/>
    <w:next w:val="Normal"/>
    <w:autoRedefine/>
    <w:uiPriority w:val="39"/>
    <w:unhideWhenUsed/>
    <w:rsid w:val="0086436B"/>
    <w:pPr>
      <w:ind w:left="1440"/>
    </w:pPr>
    <w:rPr>
      <w:sz w:val="20"/>
      <w:szCs w:val="20"/>
    </w:rPr>
  </w:style>
  <w:style w:type="paragraph" w:styleId="TOC9">
    <w:name w:val="toc 9"/>
    <w:basedOn w:val="Normal"/>
    <w:next w:val="Normal"/>
    <w:autoRedefine/>
    <w:uiPriority w:val="39"/>
    <w:unhideWhenUsed/>
    <w:rsid w:val="0086436B"/>
    <w:pPr>
      <w:ind w:left="1680"/>
    </w:pPr>
    <w:rPr>
      <w:sz w:val="20"/>
      <w:szCs w:val="20"/>
    </w:rPr>
  </w:style>
  <w:style w:type="paragraph" w:customStyle="1" w:styleId="Heading2-RNTC">
    <w:name w:val="Heading 2 - RNTC"/>
    <w:link w:val="Heading2-RNTCChar"/>
    <w:rsid w:val="00CC2058"/>
    <w:pPr>
      <w:spacing w:after="80"/>
    </w:pPr>
    <w:rPr>
      <w:rFonts w:ascii="Montserrat" w:hAnsi="Montserrat"/>
      <w:b/>
      <w:bCs/>
      <w:caps/>
      <w:color w:val="554789"/>
      <w:sz w:val="24"/>
      <w:szCs w:val="24"/>
      <w:lang w:val="en-GB" w:eastAsia="en-US"/>
    </w:rPr>
  </w:style>
  <w:style w:type="character" w:customStyle="1" w:styleId="Normal-RNTCChar">
    <w:name w:val="Normal - RNTC Char"/>
    <w:basedOn w:val="DefaultParagraphFont"/>
    <w:link w:val="Normal-RNTC"/>
    <w:rsid w:val="000E78E1"/>
    <w:rPr>
      <w:rFonts w:ascii="Montserrat" w:hAnsi="Montserrat"/>
      <w:color w:val="000000"/>
      <w:sz w:val="18"/>
      <w:lang w:val="en-GB" w:eastAsia="en-US"/>
    </w:rPr>
  </w:style>
  <w:style w:type="character" w:styleId="Hyperlink">
    <w:name w:val="Hyperlink"/>
    <w:uiPriority w:val="99"/>
    <w:unhideWhenUsed/>
    <w:rsid w:val="00C05AC8"/>
    <w:rPr>
      <w:b/>
      <w:color w:val="554789"/>
      <w:u w:val="single"/>
    </w:rPr>
  </w:style>
  <w:style w:type="paragraph" w:customStyle="1" w:styleId="AppendixListParagraph">
    <w:name w:val="Appendix List Paragraph"/>
    <w:basedOn w:val="Normal"/>
    <w:rsid w:val="00332301"/>
    <w:pPr>
      <w:numPr>
        <w:numId w:val="7"/>
      </w:numPr>
    </w:pPr>
  </w:style>
  <w:style w:type="paragraph" w:customStyle="1" w:styleId="BulletArrows-RNTC">
    <w:name w:val="Bullet Arrows - RNTC"/>
    <w:basedOn w:val="Normal-RNTC"/>
    <w:link w:val="BulletArrows-RNTCChar"/>
    <w:qFormat/>
    <w:rsid w:val="00CC2058"/>
    <w:pPr>
      <w:numPr>
        <w:numId w:val="8"/>
      </w:numPr>
    </w:pPr>
  </w:style>
  <w:style w:type="character" w:customStyle="1" w:styleId="Heading4Char">
    <w:name w:val="Heading 4 Char"/>
    <w:link w:val="Heading4"/>
    <w:uiPriority w:val="9"/>
    <w:semiHidden/>
    <w:rsid w:val="00A769A3"/>
    <w:rPr>
      <w:rFonts w:ascii="Calibri Light" w:eastAsia="Times New Roman" w:hAnsi="Calibri Light" w:cs="Times New Roman"/>
      <w:i/>
      <w:iCs/>
      <w:color w:val="2F5496"/>
    </w:rPr>
  </w:style>
  <w:style w:type="paragraph" w:customStyle="1" w:styleId="NotesNumbering-RNTC">
    <w:name w:val="Notes Numbering - RNTC"/>
    <w:basedOn w:val="Normal-RNTC"/>
    <w:rsid w:val="00CC2058"/>
    <w:rPr>
      <w:color w:val="554789"/>
      <w:vertAlign w:val="superscript"/>
    </w:rPr>
  </w:style>
  <w:style w:type="paragraph" w:styleId="NoSpacing">
    <w:name w:val="No Spacing"/>
    <w:link w:val="NoSpacingChar"/>
    <w:uiPriority w:val="1"/>
    <w:rsid w:val="0093018F"/>
    <w:rPr>
      <w:rFonts w:eastAsia="Times New Roman"/>
      <w:sz w:val="22"/>
      <w:szCs w:val="22"/>
      <w:lang w:eastAsia="zh-CN"/>
    </w:rPr>
  </w:style>
  <w:style w:type="character" w:customStyle="1" w:styleId="NoSpacingChar">
    <w:name w:val="No Spacing Char"/>
    <w:link w:val="NoSpacing"/>
    <w:uiPriority w:val="1"/>
    <w:rsid w:val="0093018F"/>
    <w:rPr>
      <w:rFonts w:eastAsia="Times New Roman"/>
      <w:sz w:val="22"/>
      <w:szCs w:val="22"/>
      <w:lang w:eastAsia="zh-CN"/>
    </w:rPr>
  </w:style>
  <w:style w:type="paragraph" w:styleId="NormalWeb">
    <w:name w:val="Normal (Web)"/>
    <w:basedOn w:val="Normal"/>
    <w:uiPriority w:val="99"/>
    <w:unhideWhenUsed/>
    <w:rsid w:val="00EE0B62"/>
    <w:pPr>
      <w:spacing w:before="100" w:beforeAutospacing="1" w:after="100" w:afterAutospacing="1"/>
    </w:pPr>
    <w:rPr>
      <w:rFonts w:ascii="Times New Roman" w:eastAsia="Times New Roman" w:hAnsi="Times New Roman"/>
      <w:lang w:eastAsia="en-GB"/>
    </w:rPr>
  </w:style>
  <w:style w:type="paragraph" w:styleId="Index1">
    <w:name w:val="index 1"/>
    <w:basedOn w:val="Normal"/>
    <w:next w:val="Normal"/>
    <w:autoRedefine/>
    <w:uiPriority w:val="99"/>
    <w:unhideWhenUsed/>
    <w:rsid w:val="00811682"/>
    <w:pPr>
      <w:ind w:left="240" w:hanging="240"/>
    </w:pPr>
    <w:rPr>
      <w:sz w:val="18"/>
      <w:szCs w:val="18"/>
    </w:rPr>
  </w:style>
  <w:style w:type="paragraph" w:styleId="Index2">
    <w:name w:val="index 2"/>
    <w:basedOn w:val="Normal"/>
    <w:next w:val="Normal"/>
    <w:autoRedefine/>
    <w:uiPriority w:val="99"/>
    <w:unhideWhenUsed/>
    <w:rsid w:val="00811682"/>
    <w:pPr>
      <w:ind w:left="480" w:hanging="240"/>
    </w:pPr>
    <w:rPr>
      <w:sz w:val="18"/>
      <w:szCs w:val="18"/>
    </w:rPr>
  </w:style>
  <w:style w:type="paragraph" w:styleId="Index3">
    <w:name w:val="index 3"/>
    <w:basedOn w:val="Normal"/>
    <w:next w:val="Normal"/>
    <w:autoRedefine/>
    <w:uiPriority w:val="99"/>
    <w:unhideWhenUsed/>
    <w:rsid w:val="00811682"/>
    <w:pPr>
      <w:ind w:left="720" w:hanging="240"/>
    </w:pPr>
    <w:rPr>
      <w:sz w:val="18"/>
      <w:szCs w:val="18"/>
    </w:rPr>
  </w:style>
  <w:style w:type="paragraph" w:styleId="Index4">
    <w:name w:val="index 4"/>
    <w:basedOn w:val="Normal"/>
    <w:next w:val="Normal"/>
    <w:autoRedefine/>
    <w:uiPriority w:val="99"/>
    <w:unhideWhenUsed/>
    <w:rsid w:val="00811682"/>
    <w:pPr>
      <w:ind w:left="960" w:hanging="240"/>
    </w:pPr>
    <w:rPr>
      <w:sz w:val="18"/>
      <w:szCs w:val="18"/>
    </w:rPr>
  </w:style>
  <w:style w:type="paragraph" w:styleId="Index5">
    <w:name w:val="index 5"/>
    <w:basedOn w:val="Normal"/>
    <w:next w:val="Normal"/>
    <w:autoRedefine/>
    <w:uiPriority w:val="99"/>
    <w:unhideWhenUsed/>
    <w:rsid w:val="00811682"/>
    <w:pPr>
      <w:ind w:left="1200" w:hanging="240"/>
    </w:pPr>
    <w:rPr>
      <w:sz w:val="18"/>
      <w:szCs w:val="18"/>
    </w:rPr>
  </w:style>
  <w:style w:type="paragraph" w:styleId="Index6">
    <w:name w:val="index 6"/>
    <w:basedOn w:val="Normal"/>
    <w:next w:val="Normal"/>
    <w:autoRedefine/>
    <w:uiPriority w:val="99"/>
    <w:unhideWhenUsed/>
    <w:rsid w:val="00811682"/>
    <w:pPr>
      <w:ind w:left="1440" w:hanging="240"/>
    </w:pPr>
    <w:rPr>
      <w:sz w:val="18"/>
      <w:szCs w:val="18"/>
    </w:rPr>
  </w:style>
  <w:style w:type="paragraph" w:styleId="Index7">
    <w:name w:val="index 7"/>
    <w:basedOn w:val="Normal"/>
    <w:next w:val="Normal"/>
    <w:autoRedefine/>
    <w:uiPriority w:val="99"/>
    <w:unhideWhenUsed/>
    <w:rsid w:val="00811682"/>
    <w:pPr>
      <w:ind w:left="1680" w:hanging="240"/>
    </w:pPr>
    <w:rPr>
      <w:sz w:val="18"/>
      <w:szCs w:val="18"/>
    </w:rPr>
  </w:style>
  <w:style w:type="paragraph" w:styleId="Index8">
    <w:name w:val="index 8"/>
    <w:basedOn w:val="Normal"/>
    <w:next w:val="Normal"/>
    <w:autoRedefine/>
    <w:uiPriority w:val="99"/>
    <w:unhideWhenUsed/>
    <w:rsid w:val="00811682"/>
    <w:pPr>
      <w:ind w:left="1920" w:hanging="240"/>
    </w:pPr>
    <w:rPr>
      <w:sz w:val="18"/>
      <w:szCs w:val="18"/>
    </w:rPr>
  </w:style>
  <w:style w:type="paragraph" w:styleId="Index9">
    <w:name w:val="index 9"/>
    <w:basedOn w:val="Normal"/>
    <w:next w:val="Normal"/>
    <w:autoRedefine/>
    <w:uiPriority w:val="99"/>
    <w:unhideWhenUsed/>
    <w:rsid w:val="00811682"/>
    <w:pPr>
      <w:ind w:left="2160" w:hanging="240"/>
    </w:pPr>
    <w:rPr>
      <w:sz w:val="18"/>
      <w:szCs w:val="18"/>
    </w:rPr>
  </w:style>
  <w:style w:type="paragraph" w:styleId="IndexHeading">
    <w:name w:val="index heading"/>
    <w:basedOn w:val="Normal"/>
    <w:next w:val="Index1"/>
    <w:uiPriority w:val="99"/>
    <w:unhideWhenUsed/>
    <w:rsid w:val="00811682"/>
    <w:pPr>
      <w:spacing w:before="240" w:after="120"/>
      <w:jc w:val="center"/>
    </w:pPr>
    <w:rPr>
      <w:b/>
      <w:bCs/>
      <w:sz w:val="26"/>
      <w:szCs w:val="26"/>
    </w:rPr>
  </w:style>
  <w:style w:type="paragraph" w:customStyle="1" w:styleId="TableofContentH1-RNTC">
    <w:name w:val="Table of Content H1 - RNTC"/>
    <w:basedOn w:val="TOC1"/>
    <w:rsid w:val="00CC2058"/>
    <w:pPr>
      <w:ind w:left="567"/>
    </w:pPr>
  </w:style>
  <w:style w:type="paragraph" w:customStyle="1" w:styleId="TableofContentH2-RNTC">
    <w:name w:val="Table of Content H2 - RNTC"/>
    <w:basedOn w:val="TOC2"/>
    <w:rsid w:val="00CC2058"/>
    <w:pPr>
      <w:ind w:left="851"/>
    </w:pPr>
    <w:rPr>
      <w:b w:val="0"/>
      <w:bCs w:val="0"/>
    </w:rPr>
  </w:style>
  <w:style w:type="paragraph" w:customStyle="1" w:styleId="BulletNumbering-RNTC">
    <w:name w:val="Bullet Numbering - RNTC"/>
    <w:basedOn w:val="Normal-RNTC"/>
    <w:next w:val="Normal-RNTC"/>
    <w:qFormat/>
    <w:rsid w:val="00CC2058"/>
    <w:pPr>
      <w:numPr>
        <w:numId w:val="9"/>
      </w:numPr>
    </w:pPr>
    <w:rPr>
      <w:rFonts w:eastAsia="Montserrat" w:cs="Montserrat"/>
      <w:color w:val="000000" w:themeColor="text1"/>
      <w:szCs w:val="18"/>
      <w:lang w:eastAsia="en-GB"/>
    </w:rPr>
  </w:style>
  <w:style w:type="paragraph" w:styleId="FootnoteText">
    <w:name w:val="footnote text"/>
    <w:basedOn w:val="Normal"/>
    <w:link w:val="FootnoteTextChar"/>
    <w:uiPriority w:val="99"/>
    <w:semiHidden/>
    <w:unhideWhenUsed/>
    <w:rsid w:val="008C7C24"/>
    <w:rPr>
      <w:sz w:val="20"/>
      <w:szCs w:val="20"/>
    </w:rPr>
  </w:style>
  <w:style w:type="character" w:customStyle="1" w:styleId="FootnoteTextChar">
    <w:name w:val="Footnote Text Char"/>
    <w:link w:val="FootnoteText"/>
    <w:uiPriority w:val="99"/>
    <w:semiHidden/>
    <w:rsid w:val="008C7C24"/>
    <w:rPr>
      <w:sz w:val="20"/>
      <w:szCs w:val="20"/>
    </w:rPr>
  </w:style>
  <w:style w:type="character" w:styleId="FootnoteReference">
    <w:name w:val="footnote reference"/>
    <w:uiPriority w:val="99"/>
    <w:semiHidden/>
    <w:unhideWhenUsed/>
    <w:rsid w:val="008C7C24"/>
    <w:rPr>
      <w:vertAlign w:val="superscript"/>
    </w:rPr>
  </w:style>
  <w:style w:type="paragraph" w:customStyle="1" w:styleId="FootnoteNumbering-RNTC">
    <w:name w:val="Footnote Numbering - RNTC"/>
    <w:next w:val="FootnoteText-RNTC"/>
    <w:rsid w:val="00CC2058"/>
    <w:rPr>
      <w:rFonts w:ascii="Montserrat" w:hAnsi="Montserrat"/>
      <w:color w:val="554789"/>
      <w:sz w:val="16"/>
      <w:szCs w:val="22"/>
      <w:vertAlign w:val="superscript"/>
      <w:lang w:eastAsia="en-US"/>
    </w:rPr>
  </w:style>
  <w:style w:type="paragraph" w:customStyle="1" w:styleId="FootnoteText-RNTC">
    <w:name w:val="Footnote Text - RNTC"/>
    <w:basedOn w:val="FootnoteText"/>
    <w:rsid w:val="00CC2058"/>
    <w:pPr>
      <w:spacing w:before="120" w:after="120"/>
    </w:pPr>
    <w:rPr>
      <w:rFonts w:ascii="Montserrat" w:hAnsi="Montserrat"/>
      <w:color w:val="554789"/>
      <w:sz w:val="15"/>
      <w:szCs w:val="15"/>
    </w:rPr>
  </w:style>
  <w:style w:type="paragraph" w:styleId="BalloonText">
    <w:name w:val="Balloon Text"/>
    <w:basedOn w:val="Normal"/>
    <w:link w:val="BalloonTextChar"/>
    <w:uiPriority w:val="99"/>
    <w:semiHidden/>
    <w:unhideWhenUsed/>
    <w:rsid w:val="00B67FDD"/>
    <w:rPr>
      <w:rFonts w:ascii="Times New Roman" w:hAnsi="Times New Roman"/>
      <w:sz w:val="18"/>
      <w:szCs w:val="18"/>
    </w:rPr>
  </w:style>
  <w:style w:type="character" w:customStyle="1" w:styleId="BalloonTextChar">
    <w:name w:val="Balloon Text Char"/>
    <w:link w:val="BalloonText"/>
    <w:uiPriority w:val="99"/>
    <w:semiHidden/>
    <w:rsid w:val="00B67FDD"/>
    <w:rPr>
      <w:rFonts w:ascii="Times New Roman" w:hAnsi="Times New Roman" w:cs="Times New Roman"/>
      <w:sz w:val="18"/>
      <w:szCs w:val="18"/>
    </w:rPr>
  </w:style>
  <w:style w:type="paragraph" w:customStyle="1" w:styleId="SmallHeading-RNTC">
    <w:name w:val="Small Heading - RNTC"/>
    <w:basedOn w:val="Normal-RNTC"/>
    <w:next w:val="Normal-RNTC"/>
    <w:link w:val="SmallHeading-RNTCChar"/>
    <w:qFormat/>
    <w:rsid w:val="00CC2058"/>
    <w:rPr>
      <w:b/>
      <w:bCs/>
      <w:color w:val="554789"/>
    </w:rPr>
  </w:style>
  <w:style w:type="paragraph" w:customStyle="1" w:styleId="SmallHeadingItalic-RNTC">
    <w:name w:val="Small Heading Italic - RNTC"/>
    <w:basedOn w:val="Normal-RNTC"/>
    <w:qFormat/>
    <w:rsid w:val="00CC2058"/>
    <w:rPr>
      <w:bCs/>
      <w:i/>
      <w:iCs/>
      <w:color w:val="554789"/>
    </w:rPr>
  </w:style>
  <w:style w:type="character" w:customStyle="1" w:styleId="NichtaufgelsteErwhnung1">
    <w:name w:val="Nicht aufgelöste Erwähnung1"/>
    <w:uiPriority w:val="99"/>
    <w:semiHidden/>
    <w:unhideWhenUsed/>
    <w:rsid w:val="001326C7"/>
    <w:rPr>
      <w:color w:val="605E5C"/>
      <w:shd w:val="clear" w:color="auto" w:fill="E1DFDD"/>
    </w:rPr>
  </w:style>
  <w:style w:type="paragraph" w:customStyle="1" w:styleId="Heading3-RNTC">
    <w:name w:val="Heading 3 - RNTC"/>
    <w:basedOn w:val="Heading2-RNTC"/>
    <w:rsid w:val="00E8273C"/>
    <w:rPr>
      <w:sz w:val="20"/>
    </w:rPr>
  </w:style>
  <w:style w:type="paragraph" w:customStyle="1" w:styleId="FinalTableTitles-RNTC">
    <w:name w:val="Final Table Titles - RNTC"/>
    <w:rsid w:val="00CF3944"/>
    <w:rPr>
      <w:rFonts w:ascii="Montserrat" w:hAnsi="Montserrat"/>
      <w:color w:val="FFFFFF"/>
      <w:sz w:val="13"/>
      <w:szCs w:val="13"/>
      <w:lang w:val="en-GB" w:eastAsia="en-US"/>
    </w:rPr>
  </w:style>
  <w:style w:type="paragraph" w:customStyle="1" w:styleId="FinalTableContent-RNTC">
    <w:name w:val="Final Table Content - RNTC"/>
    <w:rsid w:val="00CC2058"/>
    <w:pPr>
      <w:jc w:val="center"/>
    </w:pPr>
    <w:rPr>
      <w:rFonts w:ascii="Montserrat" w:hAnsi="Montserrat"/>
      <w:color w:val="554789"/>
      <w:sz w:val="13"/>
      <w:szCs w:val="13"/>
      <w:lang w:val="en-GB" w:eastAsia="en-US"/>
    </w:rPr>
  </w:style>
  <w:style w:type="character" w:styleId="FollowedHyperlink">
    <w:name w:val="FollowedHyperlink"/>
    <w:uiPriority w:val="99"/>
    <w:semiHidden/>
    <w:unhideWhenUsed/>
    <w:rsid w:val="00CE4180"/>
    <w:rPr>
      <w:color w:val="954F72"/>
      <w:u w:val="single"/>
    </w:rPr>
  </w:style>
  <w:style w:type="paragraph" w:customStyle="1" w:styleId="BulletNumbering2-RNTC">
    <w:name w:val="Bullet Numbering 2 - RNTC"/>
    <w:basedOn w:val="Normal-RNTC"/>
    <w:next w:val="BulletNumbering-RNTC"/>
    <w:qFormat/>
    <w:rsid w:val="00CC2058"/>
    <w:pPr>
      <w:numPr>
        <w:numId w:val="10"/>
      </w:numPr>
    </w:pPr>
    <w:rPr>
      <w:b/>
      <w:bCs/>
      <w:color w:val="554789"/>
    </w:rPr>
  </w:style>
  <w:style w:type="character" w:styleId="CommentReference">
    <w:name w:val="annotation reference"/>
    <w:uiPriority w:val="99"/>
    <w:semiHidden/>
    <w:unhideWhenUsed/>
    <w:rsid w:val="002142D1"/>
    <w:rPr>
      <w:sz w:val="16"/>
      <w:szCs w:val="16"/>
    </w:rPr>
  </w:style>
  <w:style w:type="paragraph" w:styleId="CommentText">
    <w:name w:val="annotation text"/>
    <w:basedOn w:val="Normal"/>
    <w:link w:val="CommentTextChar"/>
    <w:uiPriority w:val="99"/>
    <w:unhideWhenUsed/>
    <w:rsid w:val="002142D1"/>
    <w:rPr>
      <w:sz w:val="20"/>
      <w:szCs w:val="20"/>
    </w:rPr>
  </w:style>
  <w:style w:type="character" w:customStyle="1" w:styleId="CommentTextChar">
    <w:name w:val="Comment Text Char"/>
    <w:link w:val="CommentText"/>
    <w:uiPriority w:val="99"/>
    <w:rsid w:val="002142D1"/>
    <w:rPr>
      <w:lang w:val="en-US" w:eastAsia="en-US"/>
    </w:rPr>
  </w:style>
  <w:style w:type="paragraph" w:styleId="CommentSubject">
    <w:name w:val="annotation subject"/>
    <w:basedOn w:val="CommentText"/>
    <w:next w:val="CommentText"/>
    <w:link w:val="CommentSubjectChar"/>
    <w:uiPriority w:val="99"/>
    <w:semiHidden/>
    <w:unhideWhenUsed/>
    <w:rsid w:val="002142D1"/>
    <w:rPr>
      <w:b/>
      <w:bCs/>
    </w:rPr>
  </w:style>
  <w:style w:type="character" w:customStyle="1" w:styleId="CommentSubjectChar">
    <w:name w:val="Comment Subject Char"/>
    <w:link w:val="CommentSubject"/>
    <w:uiPriority w:val="99"/>
    <w:semiHidden/>
    <w:rsid w:val="002142D1"/>
    <w:rPr>
      <w:b/>
      <w:bCs/>
      <w:lang w:val="en-US" w:eastAsia="en-US"/>
    </w:rPr>
  </w:style>
  <w:style w:type="paragraph" w:customStyle="1" w:styleId="ListHeading1-RNTC">
    <w:name w:val="List Heading 1 - RNTC"/>
    <w:basedOn w:val="Heading1-RNTC"/>
    <w:qFormat/>
    <w:rsid w:val="000633A5"/>
    <w:pPr>
      <w:numPr>
        <w:numId w:val="14"/>
      </w:numPr>
    </w:pPr>
    <w:rPr>
      <w:lang w:eastAsia="en-GB"/>
    </w:rPr>
  </w:style>
  <w:style w:type="paragraph" w:customStyle="1" w:styleId="ListHeading2-RNTC">
    <w:name w:val="List Heading 2 - RNTC"/>
    <w:basedOn w:val="Heading2-RNTC"/>
    <w:qFormat/>
    <w:rsid w:val="005D13AB"/>
    <w:pPr>
      <w:numPr>
        <w:ilvl w:val="1"/>
        <w:numId w:val="14"/>
      </w:numPr>
      <w:tabs>
        <w:tab w:val="left" w:pos="993"/>
      </w:tabs>
    </w:pPr>
    <w:rPr>
      <w:lang w:eastAsia="en-GB"/>
    </w:rPr>
  </w:style>
  <w:style w:type="paragraph" w:customStyle="1" w:styleId="ListHeading3-RNTC">
    <w:name w:val="List Heading 3 - RNTC"/>
    <w:basedOn w:val="Heading3-RNTC"/>
    <w:qFormat/>
    <w:rsid w:val="005D13AB"/>
    <w:pPr>
      <w:numPr>
        <w:ilvl w:val="2"/>
        <w:numId w:val="14"/>
      </w:numPr>
    </w:pPr>
    <w:rPr>
      <w:caps w:val="0"/>
    </w:rPr>
  </w:style>
  <w:style w:type="character" w:customStyle="1" w:styleId="Heading5Char">
    <w:name w:val="Heading 5 Char"/>
    <w:basedOn w:val="DefaultParagraphFont"/>
    <w:link w:val="Heading5"/>
    <w:uiPriority w:val="9"/>
    <w:rsid w:val="00454B5F"/>
    <w:rPr>
      <w:rFonts w:asciiTheme="majorHAnsi" w:eastAsiaTheme="majorEastAsia" w:hAnsiTheme="majorHAnsi" w:cstheme="majorBidi"/>
      <w:color w:val="2F5496" w:themeColor="accent1" w:themeShade="BF"/>
      <w:sz w:val="24"/>
      <w:szCs w:val="24"/>
      <w:lang w:val="en-US" w:eastAsia="en-US"/>
    </w:rPr>
  </w:style>
  <w:style w:type="character" w:customStyle="1" w:styleId="Heading6Char">
    <w:name w:val="Heading 6 Char"/>
    <w:basedOn w:val="DefaultParagraphFont"/>
    <w:link w:val="Heading6"/>
    <w:uiPriority w:val="9"/>
    <w:semiHidden/>
    <w:rsid w:val="00454B5F"/>
    <w:rPr>
      <w:rFonts w:asciiTheme="majorHAnsi" w:eastAsiaTheme="majorEastAsia" w:hAnsiTheme="majorHAnsi" w:cstheme="majorBidi"/>
      <w:color w:val="1F3763" w:themeColor="accent1" w:themeShade="7F"/>
      <w:sz w:val="24"/>
      <w:szCs w:val="24"/>
      <w:lang w:val="en-US" w:eastAsia="en-US"/>
    </w:rPr>
  </w:style>
  <w:style w:type="character" w:customStyle="1" w:styleId="Heading7Char">
    <w:name w:val="Heading 7 Char"/>
    <w:basedOn w:val="DefaultParagraphFont"/>
    <w:link w:val="Heading7"/>
    <w:uiPriority w:val="9"/>
    <w:semiHidden/>
    <w:rsid w:val="00454B5F"/>
    <w:rPr>
      <w:rFonts w:asciiTheme="majorHAnsi" w:eastAsiaTheme="majorEastAsia" w:hAnsiTheme="majorHAnsi" w:cstheme="majorBidi"/>
      <w:i/>
      <w:iCs/>
      <w:color w:val="1F3763" w:themeColor="accent1" w:themeShade="7F"/>
      <w:sz w:val="24"/>
      <w:szCs w:val="24"/>
      <w:lang w:val="en-US" w:eastAsia="en-US"/>
    </w:rPr>
  </w:style>
  <w:style w:type="character" w:customStyle="1" w:styleId="Heading8Char">
    <w:name w:val="Heading 8 Char"/>
    <w:basedOn w:val="DefaultParagraphFont"/>
    <w:link w:val="Heading8"/>
    <w:uiPriority w:val="9"/>
    <w:semiHidden/>
    <w:rsid w:val="00454B5F"/>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454B5F"/>
    <w:rPr>
      <w:rFonts w:asciiTheme="majorHAnsi" w:eastAsiaTheme="majorEastAsia" w:hAnsiTheme="majorHAnsi" w:cstheme="majorBidi"/>
      <w:i/>
      <w:iCs/>
      <w:color w:val="272727" w:themeColor="text1" w:themeTint="D8"/>
      <w:sz w:val="21"/>
      <w:szCs w:val="21"/>
      <w:lang w:val="en-US" w:eastAsia="en-US"/>
    </w:rPr>
  </w:style>
  <w:style w:type="paragraph" w:customStyle="1" w:styleId="Links-RNTC">
    <w:name w:val="Links - RNTC"/>
    <w:basedOn w:val="SmallHeading-RNTC"/>
    <w:next w:val="Normal-RNTC"/>
    <w:link w:val="Links-RNTCChar"/>
    <w:qFormat/>
    <w:rsid w:val="00CC2058"/>
    <w:rPr>
      <w:u w:val="single"/>
      <w:lang w:eastAsia="en-GB"/>
    </w:rPr>
  </w:style>
  <w:style w:type="paragraph" w:customStyle="1" w:styleId="PageNumbering-RNTC">
    <w:name w:val="Page Numbering - RNTC"/>
    <w:basedOn w:val="Footer"/>
    <w:rsid w:val="00CC2058"/>
    <w:pPr>
      <w:framePr w:wrap="none" w:vAnchor="text" w:hAnchor="page" w:x="10619" w:y="93"/>
      <w:jc w:val="right"/>
    </w:pPr>
    <w:rPr>
      <w:rFonts w:ascii="Montserrat SemiBold" w:hAnsi="Montserrat SemiBold"/>
      <w:b/>
      <w:bCs/>
      <w:color w:val="554789"/>
      <w:sz w:val="16"/>
      <w:szCs w:val="16"/>
    </w:rPr>
  </w:style>
  <w:style w:type="character" w:customStyle="1" w:styleId="SmallHeading-RNTCChar">
    <w:name w:val="Small Heading - RNTC Char"/>
    <w:basedOn w:val="Normal-RNTCChar"/>
    <w:link w:val="SmallHeading-RNTC"/>
    <w:rsid w:val="00CC2058"/>
    <w:rPr>
      <w:rFonts w:ascii="Montserrat" w:hAnsi="Montserrat"/>
      <w:b/>
      <w:bCs/>
      <w:color w:val="554789"/>
      <w:sz w:val="18"/>
      <w:lang w:val="en-GB" w:eastAsia="en-US"/>
    </w:rPr>
  </w:style>
  <w:style w:type="character" w:customStyle="1" w:styleId="Links-RNTCChar">
    <w:name w:val="Links - RNTC Char"/>
    <w:basedOn w:val="SmallHeading-RNTCChar"/>
    <w:link w:val="Links-RNTC"/>
    <w:rsid w:val="00CC2058"/>
    <w:rPr>
      <w:rFonts w:ascii="Montserrat" w:hAnsi="Montserrat"/>
      <w:b/>
      <w:bCs/>
      <w:color w:val="554789"/>
      <w:sz w:val="18"/>
      <w:u w:val="single"/>
      <w:lang w:val="en-GB" w:eastAsia="en-US"/>
    </w:rPr>
  </w:style>
  <w:style w:type="paragraph" w:customStyle="1" w:styleId="TableofContentTitle-RNWMedia">
    <w:name w:val="Table of Content Title - RNW Media"/>
    <w:basedOn w:val="Normal-RNTC"/>
    <w:rsid w:val="00CC2058"/>
    <w:pPr>
      <w:tabs>
        <w:tab w:val="right" w:pos="9639"/>
      </w:tabs>
      <w:spacing w:after="360"/>
      <w:ind w:left="0"/>
    </w:pPr>
    <w:rPr>
      <w:b/>
      <w:caps/>
      <w:color w:val="554789"/>
      <w:sz w:val="32"/>
      <w:szCs w:val="32"/>
    </w:rPr>
  </w:style>
  <w:style w:type="character" w:styleId="UnresolvedMention">
    <w:name w:val="Unresolved Mention"/>
    <w:uiPriority w:val="99"/>
    <w:semiHidden/>
    <w:unhideWhenUsed/>
    <w:rsid w:val="00275017"/>
    <w:rPr>
      <w:color w:val="605E5C"/>
      <w:shd w:val="clear" w:color="auto" w:fill="E1DFDD"/>
    </w:rPr>
  </w:style>
  <w:style w:type="table" w:styleId="ListTable3-Accent3">
    <w:name w:val="List Table 3 Accent 3"/>
    <w:basedOn w:val="TableNormal"/>
    <w:uiPriority w:val="48"/>
    <w:rsid w:val="00275017"/>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Mention">
    <w:name w:val="Mention"/>
    <w:basedOn w:val="DefaultParagraphFont"/>
    <w:uiPriority w:val="99"/>
    <w:unhideWhenUsed/>
    <w:rsid w:val="00275017"/>
    <w:rPr>
      <w:color w:val="2B579A"/>
      <w:shd w:val="clear" w:color="auto" w:fill="E6E6E6"/>
    </w:rPr>
  </w:style>
  <w:style w:type="table" w:styleId="GridTable5Dark-Accent5">
    <w:name w:val="Grid Table 5 Dark Accent 5"/>
    <w:basedOn w:val="TableNormal"/>
    <w:uiPriority w:val="50"/>
    <w:rsid w:val="0027501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275017"/>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rsid w:val="00275017"/>
    <w:pPr>
      <w:spacing w:after="200"/>
    </w:pPr>
    <w:rPr>
      <w:i/>
      <w:iCs/>
      <w:color w:val="44546A" w:themeColor="text2"/>
      <w:sz w:val="18"/>
      <w:szCs w:val="18"/>
    </w:rPr>
  </w:style>
  <w:style w:type="paragraph" w:customStyle="1" w:styleId="BulletLetters-RNTC">
    <w:name w:val="Bullet Letters - RNTC"/>
    <w:basedOn w:val="Normal-RNTC"/>
    <w:qFormat/>
    <w:rsid w:val="00CC2058"/>
    <w:pPr>
      <w:numPr>
        <w:numId w:val="11"/>
      </w:numPr>
    </w:pPr>
  </w:style>
  <w:style w:type="paragraph" w:customStyle="1" w:styleId="BulletLettersQuiz-RNTC">
    <w:name w:val="Bullet Letters Quiz - RNTC"/>
    <w:basedOn w:val="Normal-RNTC"/>
    <w:qFormat/>
    <w:rsid w:val="00CC2058"/>
    <w:pPr>
      <w:numPr>
        <w:numId w:val="16"/>
      </w:numPr>
    </w:pPr>
  </w:style>
  <w:style w:type="paragraph" w:customStyle="1" w:styleId="NormalTableTextSmall-RNTC">
    <w:name w:val="Normal Table Text Small - RNTC"/>
    <w:basedOn w:val="Normal-RNTC"/>
    <w:rsid w:val="00CB39B5"/>
    <w:rPr>
      <w:rFonts w:eastAsiaTheme="minorHAnsi" w:cstheme="minorHAnsi"/>
      <w:sz w:val="13"/>
      <w:szCs w:val="13"/>
    </w:rPr>
  </w:style>
  <w:style w:type="paragraph" w:customStyle="1" w:styleId="BulletCircles-Level2-RNTC">
    <w:name w:val="Bullet Circles - Level 2 - RNTC"/>
    <w:basedOn w:val="Normal-RNTC"/>
    <w:qFormat/>
    <w:rsid w:val="00CC2058"/>
    <w:pPr>
      <w:numPr>
        <w:numId w:val="12"/>
      </w:numPr>
    </w:pPr>
  </w:style>
  <w:style w:type="numbering" w:styleId="111111">
    <w:name w:val="Outline List 2"/>
    <w:basedOn w:val="NoList"/>
    <w:uiPriority w:val="99"/>
    <w:semiHidden/>
    <w:unhideWhenUsed/>
    <w:rsid w:val="00731940"/>
    <w:pPr>
      <w:numPr>
        <w:numId w:val="13"/>
      </w:numPr>
    </w:pPr>
  </w:style>
  <w:style w:type="paragraph" w:customStyle="1" w:styleId="NormalTableText-RNTC">
    <w:name w:val="Normal Table Text - RNTC"/>
    <w:basedOn w:val="Normal-RNTC"/>
    <w:rsid w:val="00CC2058"/>
    <w:pPr>
      <w:ind w:left="0"/>
    </w:pPr>
    <w:rPr>
      <w:color w:val="554789"/>
    </w:rPr>
  </w:style>
  <w:style w:type="paragraph" w:customStyle="1" w:styleId="SubsectionHeading-RNTC">
    <w:name w:val="Subsection Heading - RNTC"/>
    <w:basedOn w:val="Normal-RNTC"/>
    <w:qFormat/>
    <w:rsid w:val="00CC2058"/>
    <w:rPr>
      <w:rFonts w:ascii="Montserrat Medium" w:hAnsi="Montserrat Medium"/>
      <w:i/>
      <w:iCs/>
      <w:color w:val="554789"/>
      <w:sz w:val="22"/>
      <w:szCs w:val="22"/>
    </w:rPr>
  </w:style>
  <w:style w:type="paragraph" w:customStyle="1" w:styleId="TableofContentTitle-RNTC">
    <w:name w:val="Table of Content Title - RNTC"/>
    <w:basedOn w:val="Normal-RNTC"/>
    <w:rsid w:val="00CC2058"/>
    <w:pPr>
      <w:tabs>
        <w:tab w:val="right" w:pos="9639"/>
      </w:tabs>
      <w:spacing w:after="360"/>
      <w:ind w:left="0"/>
    </w:pPr>
    <w:rPr>
      <w:b/>
      <w:color w:val="554789"/>
      <w:sz w:val="32"/>
      <w:szCs w:val="32"/>
    </w:rPr>
  </w:style>
  <w:style w:type="paragraph" w:customStyle="1" w:styleId="Tablestext01-RNTC">
    <w:name w:val="Tables text 01 - RNTC"/>
    <w:basedOn w:val="Normal-RNTC"/>
    <w:rsid w:val="00CC2058"/>
    <w:pPr>
      <w:framePr w:hSpace="180" w:wrap="around" w:vAnchor="text" w:hAnchor="margin" w:y="33"/>
      <w:ind w:left="0"/>
      <w:jc w:val="center"/>
    </w:pPr>
    <w:rPr>
      <w:color w:val="554789"/>
    </w:rPr>
  </w:style>
  <w:style w:type="paragraph" w:customStyle="1" w:styleId="NormalTableTitles-RNTC">
    <w:name w:val="Normal Table Titles - RNTC"/>
    <w:basedOn w:val="Normal-RNTC"/>
    <w:rsid w:val="00B02CD5"/>
    <w:pPr>
      <w:ind w:left="0"/>
      <w:jc w:val="center"/>
    </w:pPr>
    <w:rPr>
      <w:b/>
      <w:bCs/>
      <w:color w:val="FFFFFF" w:themeColor="background1"/>
      <w:lang w:eastAsia="en-GB"/>
    </w:rPr>
  </w:style>
  <w:style w:type="paragraph" w:customStyle="1" w:styleId="TopHeaderSection-RNTC">
    <w:name w:val="Top Header Section - RNTC"/>
    <w:basedOn w:val="Normal-RNTC"/>
    <w:next w:val="Normal-RNTC"/>
    <w:rsid w:val="00CC2058"/>
    <w:pPr>
      <w:ind w:left="0"/>
      <w:jc w:val="right"/>
    </w:pPr>
    <w:rPr>
      <w:rFonts w:ascii="Montserrat Medium" w:hAnsi="Montserrat Medium"/>
      <w:caps/>
      <w:color w:val="554789"/>
      <w:sz w:val="13"/>
      <w:szCs w:val="13"/>
      <w:shd w:val="clear" w:color="auto" w:fill="FFFFFF"/>
    </w:rPr>
  </w:style>
  <w:style w:type="paragraph" w:styleId="Revision">
    <w:name w:val="Revision"/>
    <w:hidden/>
    <w:uiPriority w:val="99"/>
    <w:semiHidden/>
    <w:rsid w:val="00B02CD5"/>
    <w:rPr>
      <w:sz w:val="24"/>
      <w:szCs w:val="24"/>
      <w:lang w:eastAsia="en-US"/>
    </w:rPr>
  </w:style>
  <w:style w:type="character" w:customStyle="1" w:styleId="BulletArrows-RNTCChar">
    <w:name w:val="Bullet Arrows - RNTC Char"/>
    <w:basedOn w:val="Normal-RNTCChar"/>
    <w:link w:val="BulletArrows-RNTC"/>
    <w:rsid w:val="004F4EDF"/>
    <w:rPr>
      <w:rFonts w:ascii="Montserrat" w:hAnsi="Montserrat"/>
      <w:color w:val="000000"/>
      <w:sz w:val="18"/>
      <w:lang w:val="en-GB" w:eastAsia="en-US"/>
    </w:rPr>
  </w:style>
  <w:style w:type="character" w:customStyle="1" w:styleId="Heading2-RNTCChar">
    <w:name w:val="Heading 2 - RNTC Char"/>
    <w:basedOn w:val="DefaultParagraphFont"/>
    <w:link w:val="Heading2-RNTC"/>
    <w:rsid w:val="00CC2058"/>
    <w:rPr>
      <w:rFonts w:ascii="Montserrat" w:hAnsi="Montserrat"/>
      <w:b/>
      <w:bCs/>
      <w:caps/>
      <w:color w:val="554789"/>
      <w:sz w:val="24"/>
      <w:szCs w:val="24"/>
      <w:lang w:val="en-GB" w:eastAsia="en-US"/>
    </w:rPr>
  </w:style>
  <w:style w:type="table" w:styleId="GridTable1Light-Accent1">
    <w:name w:val="Grid Table 1 Light Accent 1"/>
    <w:basedOn w:val="TableNormal"/>
    <w:uiPriority w:val="46"/>
    <w:rsid w:val="004F4EDF"/>
    <w:rPr>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7ColourfulAccent5">
    <w:name w:val="List Table 7 Colorful Accent 5"/>
    <w:basedOn w:val="TableNormal"/>
    <w:uiPriority w:val="52"/>
    <w:rsid w:val="004F4EDF"/>
    <w:rPr>
      <w:color w:val="2E74B5" w:themeColor="accent5"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urfulAccent5">
    <w:name w:val="Grid Table 7 Colorful Accent 5"/>
    <w:basedOn w:val="TableNormal"/>
    <w:uiPriority w:val="52"/>
    <w:rsid w:val="004F4EDF"/>
    <w:rPr>
      <w:color w:val="2E74B5" w:themeColor="accent5" w:themeShade="BF"/>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1">
    <w:name w:val="Grid Table 7 Colorful Accent 1"/>
    <w:basedOn w:val="TableNormal"/>
    <w:uiPriority w:val="52"/>
    <w:rsid w:val="004F4EDF"/>
    <w:rPr>
      <w:color w:val="2F5496" w:themeColor="accent1" w:themeShade="BF"/>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4F4EDF"/>
    <w:rPr>
      <w:lang w:val="en-GB"/>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Strong">
    <w:name w:val="Strong"/>
    <w:basedOn w:val="DefaultParagraphFont"/>
    <w:uiPriority w:val="22"/>
    <w:rsid w:val="004F4EDF"/>
    <w:rPr>
      <w:b/>
      <w:bCs/>
    </w:rPr>
  </w:style>
  <w:style w:type="paragraph" w:customStyle="1" w:styleId="Heading3Small-RNTC">
    <w:name w:val="Heading 3 Small - RNTC"/>
    <w:basedOn w:val="Heading3-RNTC"/>
    <w:rsid w:val="004B6F4C"/>
    <w:pPr>
      <w:ind w:left="324"/>
    </w:pPr>
    <w:rPr>
      <w:caps w:val="0"/>
    </w:rPr>
  </w:style>
  <w:style w:type="table" w:customStyle="1" w:styleId="Style1-SPF">
    <w:name w:val="Style1- SPF"/>
    <w:basedOn w:val="TableNormal"/>
    <w:uiPriority w:val="99"/>
    <w:rsid w:val="007A2A96"/>
    <w:tblPr/>
  </w:style>
  <w:style w:type="paragraph" w:customStyle="1" w:styleId="paragraph">
    <w:name w:val="paragraph"/>
    <w:basedOn w:val="Normal"/>
    <w:rsid w:val="0002143F"/>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02143F"/>
  </w:style>
  <w:style w:type="character" w:styleId="HTMLCode">
    <w:name w:val="HTML Code"/>
    <w:basedOn w:val="DefaultParagraphFont"/>
    <w:uiPriority w:val="99"/>
    <w:semiHidden/>
    <w:unhideWhenUsed/>
    <w:rsid w:val="0002143F"/>
    <w:rPr>
      <w:rFonts w:ascii="Courier" w:eastAsiaTheme="minorEastAsia" w:hAnsi="Courier" w:cs="Courier"/>
      <w:sz w:val="20"/>
      <w:szCs w:val="20"/>
    </w:rPr>
  </w:style>
  <w:style w:type="character" w:styleId="Emphasis">
    <w:name w:val="Emphasis"/>
    <w:basedOn w:val="DefaultParagraphFont"/>
    <w:uiPriority w:val="20"/>
    <w:rsid w:val="0002143F"/>
    <w:rPr>
      <w:i/>
      <w:iCs/>
    </w:rPr>
  </w:style>
  <w:style w:type="paragraph" w:styleId="TOCHeading">
    <w:name w:val="TOC Heading"/>
    <w:basedOn w:val="Heading1"/>
    <w:next w:val="Normal"/>
    <w:uiPriority w:val="39"/>
    <w:unhideWhenUsed/>
    <w:rsid w:val="006F23EF"/>
    <w:pPr>
      <w:spacing w:line="259" w:lineRule="auto"/>
      <w:outlineLvl w:val="9"/>
    </w:pPr>
    <w:rPr>
      <w:rFonts w:asciiTheme="majorHAnsi" w:eastAsiaTheme="majorEastAsia" w:hAnsiTheme="majorHAnsi" w:cstheme="majorBidi"/>
      <w:color w:val="2F5496" w:themeColor="accent1" w:themeShade="BF"/>
    </w:rPr>
  </w:style>
  <w:style w:type="paragraph" w:customStyle="1" w:styleId="CoverTitle-RNTC">
    <w:name w:val="Cover Title - RNTC"/>
    <w:basedOn w:val="Heading1-RNTC"/>
    <w:rsid w:val="00CC2058"/>
    <w:pPr>
      <w:spacing w:before="100" w:beforeAutospacing="1" w:after="0" w:line="780" w:lineRule="exact"/>
    </w:pPr>
    <w:rPr>
      <w:sz w:val="72"/>
      <w:szCs w:val="72"/>
    </w:rPr>
  </w:style>
  <w:style w:type="paragraph" w:customStyle="1" w:styleId="CoverSubtitle-RNTC">
    <w:name w:val="Cover Subtitle - RNTC"/>
    <w:basedOn w:val="Normal-RNTC"/>
    <w:rsid w:val="00CC2058"/>
    <w:pPr>
      <w:ind w:left="0"/>
    </w:pPr>
    <w:rPr>
      <w:rFonts w:ascii="Montserrat SemiBold" w:hAnsi="Montserrat SemiBold"/>
      <w:b/>
      <w:bCs/>
      <w:color w:val="554789"/>
      <w:spacing w:val="-2"/>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1429">
      <w:bodyDiv w:val="1"/>
      <w:marLeft w:val="0"/>
      <w:marRight w:val="0"/>
      <w:marTop w:val="0"/>
      <w:marBottom w:val="0"/>
      <w:divBdr>
        <w:top w:val="none" w:sz="0" w:space="0" w:color="auto"/>
        <w:left w:val="none" w:sz="0" w:space="0" w:color="auto"/>
        <w:bottom w:val="none" w:sz="0" w:space="0" w:color="auto"/>
        <w:right w:val="none" w:sz="0" w:space="0" w:color="auto"/>
      </w:divBdr>
    </w:div>
    <w:div w:id="239220480">
      <w:bodyDiv w:val="1"/>
      <w:marLeft w:val="0"/>
      <w:marRight w:val="0"/>
      <w:marTop w:val="0"/>
      <w:marBottom w:val="0"/>
      <w:divBdr>
        <w:top w:val="none" w:sz="0" w:space="0" w:color="auto"/>
        <w:left w:val="none" w:sz="0" w:space="0" w:color="auto"/>
        <w:bottom w:val="none" w:sz="0" w:space="0" w:color="auto"/>
        <w:right w:val="none" w:sz="0" w:space="0" w:color="auto"/>
      </w:divBdr>
    </w:div>
    <w:div w:id="281303637">
      <w:bodyDiv w:val="1"/>
      <w:marLeft w:val="0"/>
      <w:marRight w:val="0"/>
      <w:marTop w:val="0"/>
      <w:marBottom w:val="0"/>
      <w:divBdr>
        <w:top w:val="none" w:sz="0" w:space="0" w:color="auto"/>
        <w:left w:val="none" w:sz="0" w:space="0" w:color="auto"/>
        <w:bottom w:val="none" w:sz="0" w:space="0" w:color="auto"/>
        <w:right w:val="none" w:sz="0" w:space="0" w:color="auto"/>
      </w:divBdr>
    </w:div>
    <w:div w:id="575364869">
      <w:bodyDiv w:val="1"/>
      <w:marLeft w:val="0"/>
      <w:marRight w:val="0"/>
      <w:marTop w:val="0"/>
      <w:marBottom w:val="0"/>
      <w:divBdr>
        <w:top w:val="none" w:sz="0" w:space="0" w:color="auto"/>
        <w:left w:val="none" w:sz="0" w:space="0" w:color="auto"/>
        <w:bottom w:val="none" w:sz="0" w:space="0" w:color="auto"/>
        <w:right w:val="none" w:sz="0" w:space="0" w:color="auto"/>
      </w:divBdr>
    </w:div>
    <w:div w:id="590118720">
      <w:bodyDiv w:val="1"/>
      <w:marLeft w:val="0"/>
      <w:marRight w:val="0"/>
      <w:marTop w:val="0"/>
      <w:marBottom w:val="0"/>
      <w:divBdr>
        <w:top w:val="none" w:sz="0" w:space="0" w:color="auto"/>
        <w:left w:val="none" w:sz="0" w:space="0" w:color="auto"/>
        <w:bottom w:val="none" w:sz="0" w:space="0" w:color="auto"/>
        <w:right w:val="none" w:sz="0" w:space="0" w:color="auto"/>
      </w:divBdr>
    </w:div>
    <w:div w:id="892809336">
      <w:bodyDiv w:val="1"/>
      <w:marLeft w:val="0"/>
      <w:marRight w:val="0"/>
      <w:marTop w:val="0"/>
      <w:marBottom w:val="0"/>
      <w:divBdr>
        <w:top w:val="none" w:sz="0" w:space="0" w:color="auto"/>
        <w:left w:val="none" w:sz="0" w:space="0" w:color="auto"/>
        <w:bottom w:val="none" w:sz="0" w:space="0" w:color="auto"/>
        <w:right w:val="none" w:sz="0" w:space="0" w:color="auto"/>
      </w:divBdr>
    </w:div>
    <w:div w:id="1857891133">
      <w:bodyDiv w:val="1"/>
      <w:marLeft w:val="0"/>
      <w:marRight w:val="0"/>
      <w:marTop w:val="0"/>
      <w:marBottom w:val="0"/>
      <w:divBdr>
        <w:top w:val="none" w:sz="0" w:space="0" w:color="auto"/>
        <w:left w:val="none" w:sz="0" w:space="0" w:color="auto"/>
        <w:bottom w:val="none" w:sz="0" w:space="0" w:color="auto"/>
        <w:right w:val="none" w:sz="0" w:space="0" w:color="auto"/>
      </w:divBdr>
    </w:div>
    <w:div w:id="204328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lenschmidt\OneDrive%20-%20RNW%20Media\0.%20RNTC%20templates\Template%20RNTC%20-%20Learn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52109F2021F84F820B26C3776F32EB" ma:contentTypeVersion="16" ma:contentTypeDescription="Create a new document." ma:contentTypeScope="" ma:versionID="a71c043871808510cab7ec46754757b7">
  <xsd:schema xmlns:xsd="http://www.w3.org/2001/XMLSchema" xmlns:xs="http://www.w3.org/2001/XMLSchema" xmlns:p="http://schemas.microsoft.com/office/2006/metadata/properties" xmlns:ns2="2b16f651-3f41-46a0-976e-df9b8b92a352" xmlns:ns3="6d8336bb-e094-49b0-bf2e-fc45bd620973" targetNamespace="http://schemas.microsoft.com/office/2006/metadata/properties" ma:root="true" ma:fieldsID="b9687dd69736acc6086ba9f46abe3f5a" ns2:_="" ns3:_="">
    <xsd:import namespace="2b16f651-3f41-46a0-976e-df9b8b92a352"/>
    <xsd:import namespace="6d8336bb-e094-49b0-bf2e-fc45bd6209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6f651-3f41-46a0-976e-df9b8b92a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7f3449-059a-4c23-846a-cd70685160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8336bb-e094-49b0-bf2e-fc45bd6209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d76484-41cd-4484-a7c7-853b801720bd}" ma:internalName="TaxCatchAll" ma:showField="CatchAllData" ma:web="6d8336bb-e094-49b0-bf2e-fc45bd620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8336bb-e094-49b0-bf2e-fc45bd620973">
      <UserInfo>
        <DisplayName>Sobhi Khatib</DisplayName>
        <AccountId>846</AccountId>
        <AccountType/>
      </UserInfo>
      <UserInfo>
        <DisplayName>Elvis Katsana</DisplayName>
        <AccountId>83</AccountId>
        <AccountType/>
      </UserInfo>
    </SharedWithUsers>
    <TaxCatchAll xmlns="6d8336bb-e094-49b0-bf2e-fc45bd620973" xsi:nil="true"/>
    <lcf76f155ced4ddcb4097134ff3c332f xmlns="2b16f651-3f41-46a0-976e-df9b8b92a352">
      <Terms xmlns="http://schemas.microsoft.com/office/infopath/2007/PartnerControls"/>
    </lcf76f155ced4ddcb4097134ff3c332f>
    <MediaLengthInSeconds xmlns="2b16f651-3f41-46a0-976e-df9b8b92a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23614-83E1-43D2-BCBB-4E2C536C1620}"/>
</file>

<file path=customXml/itemProps2.xml><?xml version="1.0" encoding="utf-8"?>
<ds:datastoreItem xmlns:ds="http://schemas.openxmlformats.org/officeDocument/2006/customXml" ds:itemID="{886C38C2-D0FD-4335-BAFF-0F1DDE096F8B}">
  <ds:schemaRefs>
    <ds:schemaRef ds:uri="http://schemas.openxmlformats.org/officeDocument/2006/bibliography"/>
  </ds:schemaRefs>
</ds:datastoreItem>
</file>

<file path=customXml/itemProps3.xml><?xml version="1.0" encoding="utf-8"?>
<ds:datastoreItem xmlns:ds="http://schemas.openxmlformats.org/officeDocument/2006/customXml" ds:itemID="{16459854-4467-4398-B794-8421B081AED1}">
  <ds:schemaRefs>
    <ds:schemaRef ds:uri="http://schemas.microsoft.com/office/2006/metadata/properties"/>
    <ds:schemaRef ds:uri="http://schemas.microsoft.com/office/infopath/2007/PartnerControls"/>
    <ds:schemaRef ds:uri="6d8336bb-e094-49b0-bf2e-fc45bd620973"/>
    <ds:schemaRef ds:uri="2b16f651-3f41-46a0-976e-df9b8b92a352"/>
  </ds:schemaRefs>
</ds:datastoreItem>
</file>

<file path=customXml/itemProps4.xml><?xml version="1.0" encoding="utf-8"?>
<ds:datastoreItem xmlns:ds="http://schemas.openxmlformats.org/officeDocument/2006/customXml" ds:itemID="{3148B027-331F-4416-9D2F-0F4A3CAB05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C:\Users\Hellenschmidt\OneDrive - RNW Media\0. RNTC templates\Template RNTC - Learning.dotx</Template>
  <TotalTime>20</TotalTime>
  <Pages>4</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Hellenschmidt</dc:creator>
  <cp:keywords/>
  <dc:description/>
  <cp:lastModifiedBy>Hazem Saqf El Hait</cp:lastModifiedBy>
  <cp:revision>90</cp:revision>
  <cp:lastPrinted>2020-09-30T00:10:00Z</cp:lastPrinted>
  <dcterms:created xsi:type="dcterms:W3CDTF">2021-05-12T22:51:00Z</dcterms:created>
  <dcterms:modified xsi:type="dcterms:W3CDTF">2022-02-27T17:10:00Z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0x0101007F52109F2021F84F820B26C3776F32EB</vt:lpwstr>
  </property>
  <property fmtid="{D5CDD505-2E9C-101B-9397-08002B2CF9AE}" pid="3" name="Order">
    <vt:r8>2469300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